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0"/>
        <w:gridCol w:w="4666"/>
      </w:tblGrid>
      <w:tr w:rsidR="00E570EE" w:rsidRPr="006B5454" w14:paraId="6EA5D114" w14:textId="77777777" w:rsidTr="002549A6">
        <w:tc>
          <w:tcPr>
            <w:tcW w:w="4748" w:type="dxa"/>
          </w:tcPr>
          <w:p w14:paraId="23561D33" w14:textId="77777777" w:rsidR="00E570EE" w:rsidRPr="006B5454" w:rsidRDefault="00E570EE" w:rsidP="00E570E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6B5454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drawing>
                <wp:inline distT="0" distB="0" distL="0" distR="0" wp14:anchorId="42EC0A63" wp14:editId="745758EB">
                  <wp:extent cx="2009775" cy="46609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</w:tcPr>
          <w:p w14:paraId="39AAF5D5" w14:textId="77777777" w:rsidR="00E570EE" w:rsidRPr="006B5454" w:rsidRDefault="00E570EE" w:rsidP="00E570E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bg-BG"/>
              </w:rPr>
            </w:pPr>
            <w:r w:rsidRPr="006B5454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drawing>
                <wp:inline distT="0" distB="0" distL="0" distR="0" wp14:anchorId="55FB3139" wp14:editId="209C294E">
                  <wp:extent cx="2314575" cy="6572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52F143" w14:textId="6413EFE8" w:rsidR="000E1842" w:rsidRPr="006B5454" w:rsidRDefault="00604A93" w:rsidP="00B1399B">
      <w:pPr>
        <w:ind w:left="7080"/>
        <w:jc w:val="right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6B5454">
        <w:rPr>
          <w:rFonts w:ascii="Times New Roman" w:hAnsi="Times New Roman"/>
          <w:b/>
          <w:i/>
          <w:sz w:val="24"/>
          <w:szCs w:val="24"/>
          <w:lang w:eastAsia="bg-BG"/>
        </w:rPr>
        <w:t xml:space="preserve">Приложение </w:t>
      </w:r>
      <w:r w:rsidR="0020240B" w:rsidRPr="006B5454">
        <w:rPr>
          <w:rFonts w:ascii="Times New Roman" w:hAnsi="Times New Roman"/>
          <w:b/>
          <w:i/>
          <w:sz w:val="24"/>
          <w:szCs w:val="24"/>
          <w:lang w:eastAsia="bg-BG"/>
        </w:rPr>
        <w:t>7</w:t>
      </w:r>
    </w:p>
    <w:p w14:paraId="0AFE8111" w14:textId="77777777" w:rsidR="00B74FFF" w:rsidRPr="006B5454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0AA27F7" w14:textId="77777777" w:rsidR="000E1842" w:rsidRPr="006B5454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7ACC10CF" w14:textId="77777777" w:rsidR="00B1399B" w:rsidRPr="006B5454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</w:t>
      </w:r>
    </w:p>
    <w:p w14:paraId="01ADCC7D" w14:textId="77777777" w:rsidR="00BD3392" w:rsidRPr="006B5454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>п</w:t>
      </w:r>
      <w:r w:rsidR="00B95BED" w:rsidRPr="006B5454">
        <w:rPr>
          <w:rFonts w:ascii="Times New Roman" w:hAnsi="Times New Roman"/>
          <w:b/>
          <w:sz w:val="24"/>
          <w:szCs w:val="24"/>
        </w:rPr>
        <w:t>о</w:t>
      </w:r>
    </w:p>
    <w:p w14:paraId="038A917C" w14:textId="77777777" w:rsidR="00B95BED" w:rsidRPr="006B5454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</w:t>
      </w:r>
      <w:r w:rsidR="00E570EE" w:rsidRPr="006B5454">
        <w:rPr>
          <w:rFonts w:ascii="Times New Roman" w:eastAsia="Times New Roman" w:hAnsi="Times New Roman"/>
          <w:b/>
          <w:caps/>
          <w:snapToGrid w:val="0"/>
          <w:sz w:val="24"/>
          <w:szCs w:val="24"/>
        </w:rPr>
        <w:t>Научни изследвания, иновации и дигитализация за интелигентна трансформация</w:t>
      </w:r>
      <w:r w:rsidR="00E570EE"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1C5C8A"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>”</w:t>
      </w:r>
      <w:r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2021-</w:t>
      </w:r>
      <w:r w:rsidR="00CA177B"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14:paraId="75FBECC1" w14:textId="77777777" w:rsidR="00B1399B" w:rsidRPr="006B5454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B6AD7A" w14:textId="77777777" w:rsidR="00B1399B" w:rsidRPr="006B5454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B1399B" w:rsidRPr="006B5454">
        <w:rPr>
          <w:rFonts w:ascii="Times New Roman" w:hAnsi="Times New Roman"/>
          <w:b/>
          <w:sz w:val="24"/>
          <w:szCs w:val="24"/>
        </w:rPr>
        <w:t>чрез</w:t>
      </w:r>
      <w:r w:rsidRPr="006B5454">
        <w:rPr>
          <w:rFonts w:ascii="Times New Roman" w:hAnsi="Times New Roman"/>
          <w:b/>
          <w:sz w:val="24"/>
          <w:szCs w:val="24"/>
        </w:rPr>
        <w:t xml:space="preserve"> </w:t>
      </w:r>
      <w:r w:rsidR="001A1CCE" w:rsidRPr="006B5454">
        <w:rPr>
          <w:rFonts w:ascii="Times New Roman" w:hAnsi="Times New Roman"/>
          <w:b/>
          <w:sz w:val="24"/>
          <w:szCs w:val="24"/>
        </w:rPr>
        <w:t>директно предоставяне</w:t>
      </w:r>
    </w:p>
    <w:p w14:paraId="6729F84F" w14:textId="77777777" w:rsidR="00DE33F3" w:rsidRPr="006B5454" w:rsidRDefault="00727E0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>BG16RFPR002-1.020 Допълващо финансиране на одобрени от Европейската комисия проекти по програма „Цифрова Европа“</w:t>
      </w:r>
    </w:p>
    <w:p w14:paraId="5027EA7B" w14:textId="77777777" w:rsidR="007C2405" w:rsidRPr="006B5454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65B4D39" w14:textId="77777777" w:rsidR="009A7C1B" w:rsidRPr="006B5454" w:rsidRDefault="00B95BED" w:rsidP="00306059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Настоящият договор се сключва на основание </w:t>
      </w:r>
      <w:r w:rsidR="001A1CCE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45, ал.2</w:t>
      </w:r>
      <w:r w:rsidR="00604A93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r w:rsidR="00630FDC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E</w:t>
      </w:r>
      <w:r w:rsidR="00CA177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 фондове при споделено управление</w:t>
      </w:r>
      <w:r w:rsidR="00CA177B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6542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</w:t>
      </w:r>
      <w:r w:rsidR="00B96D10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E</w:t>
      </w:r>
      <w:r w:rsidR="0006542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„Убежище, миграция и интеграция” и </w:t>
      </w:r>
      <w:r w:rsidR="00DD5159" w:rsidRPr="006B5454">
        <w:rPr>
          <w:rFonts w:ascii="Times New Roman" w:eastAsia="Times New Roman" w:hAnsi="Times New Roman"/>
          <w:sz w:val="24"/>
          <w:szCs w:val="24"/>
          <w:lang w:eastAsia="fr-FR"/>
        </w:rPr>
        <w:t>„Инструмента за финансова подкрепа за управлението н</w:t>
      </w:r>
      <w:r w:rsidR="00306059" w:rsidRPr="006B5454">
        <w:rPr>
          <w:rFonts w:ascii="Times New Roman" w:eastAsia="Times New Roman" w:hAnsi="Times New Roman"/>
          <w:sz w:val="24"/>
          <w:szCs w:val="24"/>
          <w:lang w:eastAsia="fr-FR"/>
        </w:rPr>
        <w:t>а границите и визовата политика”</w:t>
      </w:r>
      <w:r w:rsidR="0006542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г., Решение № 519 на Министерския съвет от 22 юли 2022 г. и Решение № 275 от 6 април 2023 г.),</w:t>
      </w:r>
      <w:r w:rsidR="0099324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6B5454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6B5454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6B545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 </w:t>
      </w:r>
      <w:r w:rsidR="00A05DF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име и </w:t>
      </w:r>
      <w:r w:rsidR="00630FDC" w:rsidRPr="006B5454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6B545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6B5454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6B545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6B5454">
        <w:rPr>
          <w:rFonts w:ascii="Times New Roman" w:eastAsia="Times New Roman" w:hAnsi="Times New Roman"/>
          <w:sz w:val="24"/>
          <w:szCs w:val="24"/>
          <w:lang w:eastAsia="fr-FR"/>
        </w:rPr>
        <w:t>, (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изготвен на основание</w:t>
      </w:r>
      <w:r w:rsidR="00A94E5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чл. 35 от ЗУСЕФСУ), одобрен от </w:t>
      </w:r>
      <w:r w:rsidR="00FD3720" w:rsidRPr="006B5454">
        <w:rPr>
          <w:rFonts w:ascii="Times New Roman" w:eastAsia="Times New Roman" w:hAnsi="Times New Roman"/>
          <w:sz w:val="24"/>
          <w:szCs w:val="24"/>
          <w:lang w:eastAsia="fr-FR"/>
        </w:rPr>
        <w:t>Ръководителя на Управляващия орган на програма „</w:t>
      </w:r>
      <w:r w:rsidR="000D79E4" w:rsidRPr="006B5454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FD372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(УО на </w:t>
      </w:r>
      <w:r w:rsidR="000D79E4" w:rsidRPr="006B5454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D3720" w:rsidRPr="006B545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6B5454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F8658F" w:rsidRPr="006B545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17AE43B3" w14:textId="77777777" w:rsidR="009A7C1B" w:rsidRPr="006B5454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367E227" w14:textId="77777777" w:rsidR="00A61622" w:rsidRPr="006B5454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ност” (ГД ЕФК)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, определена за Управляващ орган по Програма „</w:t>
      </w:r>
      <w:r w:rsidR="004D2F91" w:rsidRPr="006B5454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</w:t>
      </w:r>
      <w:r w:rsidR="004D2F91" w:rsidRPr="006B5454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), с адрес: 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гр. София 1000, ул. „Княз Александър I”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 177549112 и представлявана от ……………………….., главен директор на ГД ЕФК, в кач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еството й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/му на Ръководител на УО по приоритет………………на </w:t>
      </w:r>
      <w:r w:rsidR="004D2F91" w:rsidRPr="006B5454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, съгласно Заповед №  ……., и администратор на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помощ, и ……………….. (</w:t>
      </w: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), с право на втори подпис при поемане на финансови задължения и извършване на разходи, съгласно Заповед …………</w:t>
      </w:r>
      <w:r w:rsidR="0080266E" w:rsidRPr="006B545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06713" w:rsidRPr="006B5454">
        <w:rPr>
          <w:rFonts w:ascii="Times New Roman" w:eastAsia="Times New Roman" w:hAnsi="Times New Roman"/>
          <w:sz w:val="24"/>
          <w:szCs w:val="24"/>
          <w:lang w:eastAsia="fr-FR"/>
        </w:rPr>
        <w:t>, от една страна</w:t>
      </w:r>
    </w:p>
    <w:p w14:paraId="135BA785" w14:textId="77777777" w:rsidR="00A61622" w:rsidRPr="006B5454" w:rsidRDefault="00A61622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E365961" w14:textId="77777777" w:rsidR="009A7C1B" w:rsidRPr="006B545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460FC3B1" w14:textId="77777777" w:rsidR="00770597" w:rsidRPr="006B545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5D334E4" w14:textId="77777777" w:rsidR="00B95BED" w:rsidRPr="006B545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 и седалище на бенефициента</w:t>
      </w:r>
      <w:r w:rsidR="006E15E5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B95BED" w:rsidRPr="006B5454">
        <w:rPr>
          <w:rFonts w:ascii="Times New Roman" w:eastAsia="Times New Roman" w:hAnsi="Times New Roman"/>
          <w:sz w:val="24"/>
          <w:szCs w:val="24"/>
          <w:lang w:eastAsia="fr-FR"/>
        </w:rPr>
        <w:t>, представляван от</w:t>
      </w:r>
      <w:r w:rsidR="00630FD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6E51" w:rsidRPr="006B5454">
        <w:rPr>
          <w:rFonts w:ascii="Times New Roman" w:eastAsia="Times New Roman" w:hAnsi="Times New Roman"/>
          <w:sz w:val="24"/>
          <w:szCs w:val="24"/>
          <w:lang w:eastAsia="fr-FR"/>
        </w:rPr>
        <w:t>……………</w:t>
      </w:r>
      <w:r w:rsidR="00A9632C" w:rsidRPr="006B545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CA177B" w:rsidRPr="006B5454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……………………………………………………………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FE0990" w:rsidRPr="006B5454">
        <w:rPr>
          <w:rFonts w:ascii="Times New Roman" w:eastAsia="Times New Roman" w:hAnsi="Times New Roman"/>
          <w:sz w:val="24"/>
          <w:szCs w:val="24"/>
          <w:lang w:eastAsia="fr-FR"/>
        </w:rPr>
        <w:t>, от друга страна.</w:t>
      </w:r>
    </w:p>
    <w:p w14:paraId="72A0F5A1" w14:textId="77777777" w:rsidR="00981319" w:rsidRPr="006B5454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3FC036C" w14:textId="77777777" w:rsidR="00082379" w:rsidRPr="006B5454" w:rsidRDefault="009A7C1B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6B5454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161C094C" w14:textId="77777777" w:rsidR="009A79AC" w:rsidRPr="006B5454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C9D71E4" w14:textId="77777777" w:rsidR="00601C30" w:rsidRPr="006B5454" w:rsidRDefault="00601C30" w:rsidP="007F7B8A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ind w:left="284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4F270408" w14:textId="77777777" w:rsidR="009A79AC" w:rsidRPr="006B5454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6D27655" w14:textId="77777777" w:rsidR="00586EC7" w:rsidRPr="006B5454" w:rsidRDefault="00586EC7" w:rsidP="00772B5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Управляващият орган предоставя на Бенефициента безвъзмездна финансова помощ в максимален размер до стойността, посочена в раздел „Бюджет” от Приложение I към настоящия договор за изпълнение на проект по процедура чрез подбор на проектни преложения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t>BG16RFPR002-1.020 Допълващо финансиране на одобрени от Европейската комисия проекти по програма „Цифрова Европа“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1541B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с наименование, приоритет и специфична цел съгласно описаното в раздел „Основни данни” от Формуляра за кандидатстване (Приложение I).</w:t>
      </w:r>
    </w:p>
    <w:p w14:paraId="73126308" w14:textId="77777777" w:rsidR="00586EC7" w:rsidRPr="006B5454" w:rsidRDefault="00586EC7" w:rsidP="004304A7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36E270A" w14:textId="77777777" w:rsidR="004304A7" w:rsidRPr="006B5454" w:rsidRDefault="00864542" w:rsidP="00F3604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5C5B7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Стойността на проекта, основните дейности, индикаторите за изпълнение </w:t>
      </w:r>
      <w:r w:rsidR="005C5B71" w:rsidRPr="006B5454">
        <w:rPr>
          <w:rFonts w:ascii="Times New Roman" w:hAnsi="Times New Roman"/>
          <w:sz w:val="24"/>
          <w:szCs w:val="24"/>
          <w:lang w:eastAsia="fr-FR"/>
        </w:rPr>
        <w:t>(показатели за краен продукт) и индикаторите за резултат (показатели за резултат) са съгласно посоченото в</w:t>
      </w:r>
      <w:r w:rsidR="00306059" w:rsidRPr="006B5454">
        <w:rPr>
          <w:rFonts w:ascii="Times New Roman" w:hAnsi="Times New Roman"/>
          <w:sz w:val="24"/>
          <w:szCs w:val="24"/>
          <w:lang w:eastAsia="fr-FR"/>
        </w:rPr>
        <w:t xml:space="preserve"> раздели „Бюджет”</w:t>
      </w:r>
      <w:r w:rsidR="005C5B71" w:rsidRPr="006B5454">
        <w:rPr>
          <w:rFonts w:ascii="Times New Roman" w:hAnsi="Times New Roman"/>
          <w:sz w:val="24"/>
          <w:szCs w:val="24"/>
          <w:lang w:eastAsia="fr-FR"/>
        </w:rPr>
        <w:t>, „</w:t>
      </w:r>
      <w:r w:rsidR="005C5B71" w:rsidRPr="006B5454">
        <w:rPr>
          <w:rFonts w:ascii="Times New Roman" w:eastAsia="Times New Roman" w:hAnsi="Times New Roman"/>
          <w:sz w:val="24"/>
          <w:szCs w:val="24"/>
          <w:lang w:eastAsia="fr-FR"/>
        </w:rPr>
        <w:t>План за изпълнение/Дейности по проекта</w:t>
      </w:r>
      <w:r w:rsidR="00306059" w:rsidRPr="006B5454">
        <w:rPr>
          <w:rFonts w:ascii="Times New Roman" w:hAnsi="Times New Roman"/>
          <w:sz w:val="24"/>
          <w:szCs w:val="24"/>
          <w:lang w:eastAsia="fr-FR"/>
        </w:rPr>
        <w:t>”, „Индикатори”</w:t>
      </w:r>
      <w:r w:rsidR="005C5B71" w:rsidRPr="006B5454">
        <w:rPr>
          <w:rFonts w:ascii="Times New Roman" w:hAnsi="Times New Roman"/>
          <w:sz w:val="24"/>
          <w:szCs w:val="24"/>
          <w:lang w:eastAsia="fr-FR"/>
        </w:rPr>
        <w:t xml:space="preserve"> от Приложение I, неразделна част от настоящия договор.</w:t>
      </w:r>
    </w:p>
    <w:p w14:paraId="53DC6B4C" w14:textId="77777777" w:rsidR="00C61651" w:rsidRPr="006B5454" w:rsidRDefault="00C616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A0D1315" w14:textId="77777777" w:rsidR="001F557F" w:rsidRPr="006B5454" w:rsidRDefault="003E288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6B5454">
        <w:rPr>
          <w:rFonts w:ascii="Times New Roman" w:hAnsi="Times New Roman"/>
          <w:sz w:val="24"/>
          <w:szCs w:val="24"/>
        </w:rPr>
        <w:t xml:space="preserve"> </w:t>
      </w:r>
      <w:r w:rsidR="00B2498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29344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X</w:t>
      </w:r>
      <w:r w:rsidR="003A25D0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III</w:t>
      </w:r>
      <w:r w:rsidR="00B2498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29344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B2498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72A1E99D" w14:textId="77777777" w:rsidR="001F557F" w:rsidRPr="006B5454" w:rsidRDefault="001F557F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8C15D5" w14:textId="77777777" w:rsidR="003E6D69" w:rsidRPr="006B5454" w:rsidRDefault="008D59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(4) 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6B5454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C05F8" w:rsidRPr="006B5454">
        <w:t xml:space="preserve"> </w:t>
      </w:r>
      <w:r w:rsidR="006C05F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Административния договор за предоставяне на безвъзмездна финансова помощ </w:t>
      </w:r>
      <w:r w:rsidR="007A74A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C05F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декларира, че е запознат с </w:t>
      </w:r>
      <w:r w:rsidR="007E173F" w:rsidRPr="006B5454">
        <w:rPr>
          <w:rFonts w:ascii="Times New Roman" w:eastAsia="Times New Roman" w:hAnsi="Times New Roman"/>
          <w:sz w:val="24"/>
          <w:szCs w:val="24"/>
          <w:lang w:eastAsia="fr-FR"/>
        </w:rPr>
        <w:t>„Условията за изпълнение към административни договори за предоставяне на безвъзмездна финансова помощ по програма „</w:t>
      </w:r>
      <w:r w:rsidR="004D2F91" w:rsidRPr="006B5454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7E173F" w:rsidRPr="006B5454">
        <w:rPr>
          <w:rFonts w:ascii="Times New Roman" w:eastAsia="Times New Roman" w:hAnsi="Times New Roman"/>
          <w:sz w:val="24"/>
          <w:szCs w:val="24"/>
          <w:lang w:eastAsia="fr-FR"/>
        </w:rPr>
        <w:t>” 2021-2027</w:t>
      </w:r>
      <w:r w:rsidR="003A734A" w:rsidRPr="006B5454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6C05F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 приема</w:t>
      </w:r>
      <w:r w:rsidR="009A7C7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да ги и</w:t>
      </w:r>
      <w:r w:rsidR="00F44FF3" w:rsidRPr="006B5454">
        <w:rPr>
          <w:rFonts w:ascii="Times New Roman" w:eastAsia="Times New Roman" w:hAnsi="Times New Roman"/>
          <w:sz w:val="24"/>
          <w:szCs w:val="24"/>
          <w:lang w:eastAsia="fr-FR"/>
        </w:rPr>
        <w:t>з</w:t>
      </w:r>
      <w:r w:rsidR="009A7C71" w:rsidRPr="006B5454">
        <w:rPr>
          <w:rFonts w:ascii="Times New Roman" w:eastAsia="Times New Roman" w:hAnsi="Times New Roman"/>
          <w:sz w:val="24"/>
          <w:szCs w:val="24"/>
          <w:lang w:eastAsia="fr-FR"/>
        </w:rPr>
        <w:t>пълнява</w:t>
      </w:r>
      <w:r w:rsidR="006C05F8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12E7880" w14:textId="77777777" w:rsidR="003E6D69" w:rsidRPr="006B5454" w:rsidRDefault="003E6D69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ED1A476" w14:textId="77777777" w:rsidR="00C66BAC" w:rsidRPr="006B5454" w:rsidRDefault="009B5E29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(5) </w:t>
      </w:r>
      <w:r w:rsidR="009C4CB8" w:rsidRPr="006B5454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6B5454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6B5454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6B5454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6B545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A73F0F" w:rsidRPr="006B5454">
        <w:rPr>
          <w:rFonts w:ascii="Times New Roman" w:eastAsia="Times New Roman" w:hAnsi="Times New Roman"/>
          <w:sz w:val="24"/>
          <w:szCs w:val="24"/>
          <w:lang w:eastAsia="fr-FR"/>
        </w:rPr>
        <w:t>и данни”</w:t>
      </w:r>
      <w:r w:rsidR="00C902E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6B5454">
        <w:rPr>
          <w:rFonts w:ascii="Times New Roman" w:eastAsia="Times New Roman" w:hAnsi="Times New Roman"/>
          <w:sz w:val="24"/>
          <w:szCs w:val="24"/>
          <w:lang w:eastAsia="fr-FR"/>
        </w:rPr>
        <w:t>риложение I</w:t>
      </w:r>
      <w:r w:rsidR="00807B1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6B5454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за кандидатстване</w:t>
      </w:r>
      <w:r w:rsidR="00A93EDC" w:rsidRPr="006B5454">
        <w:rPr>
          <w:rFonts w:ascii="Times New Roman" w:hAnsi="Times New Roman"/>
          <w:sz w:val="24"/>
          <w:szCs w:val="24"/>
        </w:rPr>
        <w:t xml:space="preserve"> </w:t>
      </w:r>
      <w:r w:rsidR="00A93ED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BG16RFPR002-1.020 Допълващо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финансиране на одобрени от Европейската комисия проекти по програма „Цифрова Европа“</w:t>
      </w:r>
      <w:r w:rsidR="004F35A4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B9F142A" w14:textId="77777777" w:rsidR="00B74FFF" w:rsidRPr="006B5454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0D56C2B" w14:textId="77777777" w:rsidR="00C66BAC" w:rsidRPr="006B5454" w:rsidRDefault="00535AC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(6) </w:t>
      </w:r>
      <w:r w:rsidR="002C5E60" w:rsidRPr="006B5454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6B5454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6B545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505ADA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781D5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6B545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</w:t>
      </w:r>
      <w:r w:rsidR="008F0E8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(Приложение I</w:t>
      </w:r>
      <w:r w:rsidR="008F0E86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F0E8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договор)</w:t>
      </w:r>
      <w:r w:rsidR="00712B4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процедура 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чрез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подбор на проект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предложения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t>BG16RFPR002-1.020 Допълващо финансиране на одобрени от Европейската комисия проекти по програма „Цифрова Европа“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76A39073" w14:textId="77777777" w:rsidR="00B74FFF" w:rsidRPr="006B5454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BE97C04" w14:textId="77777777" w:rsidR="00B47A6E" w:rsidRPr="006B5454" w:rsidRDefault="000239E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(7)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>Бенефициентът се задължава в 20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>дневен срок от сключването на настоящия договор да уведоми Управляващия орган</w:t>
      </w:r>
      <w:r w:rsidR="006A0A3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A42957" w:rsidRPr="006B5454">
        <w:rPr>
          <w:rFonts w:ascii="Times New Roman" w:eastAsia="Times New Roman" w:hAnsi="Times New Roman"/>
          <w:sz w:val="24"/>
          <w:szCs w:val="24"/>
          <w:lang w:eastAsia="fr-FR"/>
        </w:rPr>
        <w:t>притежавана</w:t>
      </w:r>
      <w:r w:rsidR="00FA072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него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банкова сметка, по която ще бъдат извършвани плащанията съгласно посоченото в чл. </w:t>
      </w:r>
      <w:r w:rsidR="0047239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3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47239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6</w:t>
      </w:r>
      <w:r w:rsidR="006A0A32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6A0A32" w:rsidRPr="006B5454">
        <w:t xml:space="preserve"> </w:t>
      </w:r>
      <w:r w:rsidR="008D125B" w:rsidRPr="006B5454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</w:t>
      </w:r>
      <w:r w:rsidR="001F0FE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ф</w:t>
      </w:r>
      <w:r w:rsidR="006A0A32" w:rsidRPr="006B545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0483E" w:rsidRPr="006B5454">
        <w:rPr>
          <w:rFonts w:ascii="Times New Roman" w:eastAsia="Times New Roman" w:hAnsi="Times New Roman"/>
          <w:sz w:val="24"/>
          <w:szCs w:val="24"/>
          <w:lang w:eastAsia="fr-FR"/>
        </w:rPr>
        <w:t>нансова идентификационна форма</w:t>
      </w:r>
      <w:r w:rsidR="000C49F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по образец на Управляващия орган</w:t>
      </w:r>
      <w:r w:rsidR="0040483E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747A98D" w14:textId="77777777" w:rsidR="00B74FFF" w:rsidRPr="006B5454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340690E" w14:textId="77777777" w:rsidR="00262438" w:rsidRPr="006B5454" w:rsidRDefault="0087540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(8)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промяна в банковата сметка по чл. </w:t>
      </w:r>
      <w:r w:rsidR="00A41034" w:rsidRPr="006B5454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40434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40434F" w:rsidRPr="006B545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6B545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0C49F6" w:rsidRPr="006B5454">
        <w:rPr>
          <w:rFonts w:ascii="Times New Roman" w:eastAsia="Times New Roman" w:hAnsi="Times New Roman"/>
          <w:sz w:val="24"/>
          <w:szCs w:val="24"/>
          <w:lang w:eastAsia="fr-FR"/>
        </w:rPr>
        <w:t>финансова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форма.</w:t>
      </w:r>
    </w:p>
    <w:p w14:paraId="790B07F6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73D6C51" w14:textId="77777777" w:rsidR="003B5B79" w:rsidRPr="006B5454" w:rsidRDefault="0026243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="008D480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Сумите, изплащани от Управляващия орган, се превеждат </w:t>
      </w:r>
      <w:r w:rsidR="00A64378" w:rsidRPr="006B5454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банкова</w:t>
      </w:r>
      <w:r w:rsidR="009A7C71" w:rsidRPr="006B545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сметка на Бенефициента, посочена във </w:t>
      </w:r>
      <w:r w:rsidR="0090218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финансовата идентификационна </w:t>
      </w:r>
      <w:r w:rsidR="00AE07BA" w:rsidRPr="006B5454">
        <w:rPr>
          <w:rFonts w:ascii="Times New Roman" w:eastAsia="Times New Roman" w:hAnsi="Times New Roman"/>
          <w:sz w:val="24"/>
          <w:szCs w:val="24"/>
          <w:lang w:eastAsia="fr-FR"/>
        </w:rPr>
        <w:t>форма по образец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Управляващия орган.</w:t>
      </w:r>
    </w:p>
    <w:p w14:paraId="4A713452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3F0FFE8" w14:textId="77777777" w:rsidR="00830307" w:rsidRPr="006B5454" w:rsidRDefault="003B5B79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</w:t>
      </w:r>
      <w:r w:rsidR="00F4264F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във финансов</w:t>
      </w:r>
      <w:r w:rsidR="00D63379" w:rsidRPr="006B5454">
        <w:rPr>
          <w:rFonts w:ascii="Times New Roman" w:eastAsia="Times New Roman" w:hAnsi="Times New Roman"/>
          <w:sz w:val="24"/>
          <w:szCs w:val="24"/>
          <w:lang w:eastAsia="fr-FR"/>
        </w:rPr>
        <w:t>ата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</w:t>
      </w:r>
      <w:r w:rsidR="000B2B8C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трябва да съответства на сметката, посочена в договора за особен залог.</w:t>
      </w:r>
    </w:p>
    <w:p w14:paraId="7F966A7A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7FCC9F" w14:textId="77777777" w:rsidR="00EB059C" w:rsidRPr="006B5454" w:rsidRDefault="00EB059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</w:t>
      </w:r>
      <w:r w:rsidR="003A734A" w:rsidRPr="006B5454">
        <w:rPr>
          <w:rFonts w:ascii="Times New Roman" w:eastAsia="Times New Roman" w:hAnsi="Times New Roman"/>
          <w:sz w:val="24"/>
          <w:szCs w:val="24"/>
          <w:lang w:eastAsia="fr-FR"/>
        </w:rPr>
        <w:t>за приходите и Агенция „Митници”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, Управляващият орган извършва банков превод на запорираната сума по посочената в разпореждането за изпълнение банкова сметка.</w:t>
      </w:r>
    </w:p>
    <w:p w14:paraId="69D9C4CE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25FF2E4" w14:textId="77777777" w:rsidR="008977B8" w:rsidRPr="006B5454" w:rsidRDefault="0082585B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>Управляващият орган може да извършва банков превод по искане или наложен запор от съдия изпълнител, публичен изпълнител и др</w:t>
      </w:r>
      <w:r w:rsidR="00F4264F" w:rsidRPr="006B5454">
        <w:rPr>
          <w:rFonts w:ascii="Times New Roman" w:eastAsia="Times New Roman" w:hAnsi="Times New Roman"/>
          <w:sz w:val="24"/>
          <w:szCs w:val="24"/>
          <w:lang w:eastAsia="fr-FR"/>
        </w:rPr>
        <w:t>уги</w:t>
      </w:r>
      <w:r w:rsidR="004725D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по посочената в разпореждането за изпълнение банкова сметка.</w:t>
      </w:r>
    </w:p>
    <w:p w14:paraId="15F60FCA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BC86EA2" w14:textId="77777777" w:rsidR="008D3E08" w:rsidRPr="006B5454" w:rsidRDefault="008D3E08" w:rsidP="007F7B8A">
      <w:pPr>
        <w:pStyle w:val="ListParagraph"/>
        <w:numPr>
          <w:ilvl w:val="0"/>
          <w:numId w:val="11"/>
        </w:numPr>
        <w:spacing w:after="0"/>
        <w:ind w:left="426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734903CE" w14:textId="77777777" w:rsidR="009A79AC" w:rsidRPr="006B5454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5323F690" w14:textId="77777777" w:rsidR="00264CB3" w:rsidRPr="006B5454" w:rsidRDefault="00264CB3" w:rsidP="00264CB3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2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Исканията за междинно/окончателно плащане се подкрепят с представяне на междинен/финален отчет, които се състоят от техническа и финансова част в съответствие с чл. 18-20 от Приложение II към настоящия договор.</w:t>
      </w:r>
    </w:p>
    <w:p w14:paraId="25B6CE8D" w14:textId="77777777" w:rsidR="008D3E08" w:rsidRPr="006B5454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11EC1B3" w14:textId="77777777" w:rsidR="008D3E08" w:rsidRPr="006B5454" w:rsidRDefault="0044439B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>Междинни и окончателн</w:t>
      </w:r>
      <w:r w:rsidR="00102538" w:rsidRPr="006B545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извършени и платени разходи.</w:t>
      </w:r>
    </w:p>
    <w:p w14:paraId="43F9DEFF" w14:textId="77777777" w:rsidR="008D3E08" w:rsidRPr="006B5454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3ECB6EC" w14:textId="77777777" w:rsidR="008D3E08" w:rsidRPr="006B5454" w:rsidRDefault="00B3092B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Плащанията </w:t>
      </w:r>
      <w:r w:rsidR="00E238E4" w:rsidRPr="006B5454">
        <w:rPr>
          <w:rFonts w:ascii="Times New Roman" w:eastAsia="Times New Roman" w:hAnsi="Times New Roman"/>
          <w:sz w:val="24"/>
          <w:szCs w:val="24"/>
          <w:lang w:eastAsia="fr-FR"/>
        </w:rPr>
        <w:t>могат да се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извърш</w:t>
      </w:r>
      <w:r w:rsidR="00E238E4" w:rsidRPr="006B5454">
        <w:rPr>
          <w:rFonts w:ascii="Times New Roman" w:eastAsia="Times New Roman" w:hAnsi="Times New Roman"/>
          <w:sz w:val="24"/>
          <w:szCs w:val="24"/>
          <w:lang w:eastAsia="fr-FR"/>
        </w:rPr>
        <w:t>ват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по следния начин:</w:t>
      </w:r>
    </w:p>
    <w:p w14:paraId="0B327738" w14:textId="77777777" w:rsidR="00997020" w:rsidRPr="006B5454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1</w:t>
      </w:r>
      <w:r w:rsidR="00B2190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1</w:t>
      </w:r>
      <w:r w:rsidRPr="006B5454">
        <w:rPr>
          <w:sz w:val="24"/>
          <w:szCs w:val="24"/>
        </w:rPr>
        <w:t xml:space="preserve"> (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окончателно плащания)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2A146002" w14:textId="77777777" w:rsidR="00E238E4" w:rsidRPr="006B5454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B2190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2 (авансово, междинно/и и окончателно плащания)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6AB3FD33" w14:textId="77777777" w:rsidR="00E238E4" w:rsidRPr="006B5454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B2190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3 (междинно/и и окончателно плащания)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16056A84" w14:textId="77777777" w:rsidR="00E238E4" w:rsidRPr="006B5454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B2190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4 (само окончателно плащане)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14:paraId="68D40D63" w14:textId="77777777" w:rsidR="005E128B" w:rsidRPr="006B5454" w:rsidRDefault="005E128B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A127B17" w14:textId="68EAAAFF" w:rsidR="000207C0" w:rsidRPr="006B5454" w:rsidRDefault="00DB0FBA" w:rsidP="0049540A">
      <w:p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3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E238E4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E238E4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9540A" w:rsidRPr="006B5454">
        <w:rPr>
          <w:rFonts w:ascii="Times New Roman" w:eastAsia="Times New Roman" w:hAnsi="Times New Roman"/>
          <w:sz w:val="24"/>
          <w:szCs w:val="24"/>
          <w:lang w:eastAsia="fr-FR"/>
        </w:rPr>
        <w:t>Авансовото плащане е в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размер на не повече от </w:t>
      </w:r>
      <w:r w:rsidR="005F180E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0% от сумата по </w:t>
      </w:r>
      <w:r w:rsidR="000207C0"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чл. </w:t>
      </w:r>
      <w:r w:rsidR="009D5CC3"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 (1)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9540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 се извършва 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14:paraId="2208D8F4" w14:textId="77777777" w:rsidR="000207C0" w:rsidRPr="006B5454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sz w:val="24"/>
          <w:szCs w:val="24"/>
        </w:rPr>
        <w:t>И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6B5454">
        <w:rPr>
          <w:rFonts w:ascii="Times New Roman" w:eastAsia="Times New Roman" w:hAnsi="Times New Roman"/>
          <w:sz w:val="24"/>
          <w:szCs w:val="24"/>
        </w:rPr>
        <w:t>ИСУН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;</w:t>
      </w:r>
    </w:p>
    <w:p w14:paraId="4877D9F0" w14:textId="558D9C54" w:rsidR="000207C0" w:rsidRPr="006B5454" w:rsidRDefault="002D68FA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D1F53">
        <w:rPr>
          <w:rFonts w:ascii="Times New Roman" w:eastAsia="Times New Roman" w:hAnsi="Times New Roman"/>
          <w:sz w:val="24"/>
          <w:szCs w:val="24"/>
        </w:rPr>
        <w:t xml:space="preserve">Оригинал на </w:t>
      </w:r>
      <w:r w:rsidR="001834D0" w:rsidRPr="006B5454">
        <w:rPr>
          <w:rFonts w:ascii="Times New Roman" w:eastAsia="Times New Roman" w:hAnsi="Times New Roman"/>
          <w:sz w:val="24"/>
          <w:szCs w:val="24"/>
        </w:rPr>
        <w:t>Б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анкова гаранция за стойността на аванса по образец</w:t>
      </w:r>
      <w:r w:rsidR="00167848" w:rsidRPr="006B5454">
        <w:rPr>
          <w:rFonts w:ascii="Times New Roman" w:eastAsia="Times New Roman" w:hAnsi="Times New Roman"/>
          <w:sz w:val="24"/>
          <w:szCs w:val="24"/>
        </w:rPr>
        <w:t xml:space="preserve"> на Управляващия орган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;</w:t>
      </w:r>
    </w:p>
    <w:p w14:paraId="38F0A919" w14:textId="77777777" w:rsidR="000207C0" w:rsidRPr="006B5454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sz w:val="24"/>
          <w:szCs w:val="24"/>
        </w:rPr>
        <w:t>Д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екларация за банкова сметка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, удостоверяваща задължението на </w:t>
      </w:r>
      <w:r w:rsidR="008906C5" w:rsidRPr="006B5454">
        <w:rPr>
          <w:rFonts w:ascii="Times New Roman" w:eastAsia="Times New Roman" w:hAnsi="Times New Roman"/>
          <w:sz w:val="24"/>
          <w:szCs w:val="24"/>
        </w:rPr>
        <w:t xml:space="preserve">Бенефициента 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да използва сумата </w:t>
      </w:r>
      <w:r w:rsidR="00167848" w:rsidRPr="006B5454">
        <w:rPr>
          <w:rFonts w:ascii="Times New Roman" w:eastAsia="Times New Roman" w:hAnsi="Times New Roman"/>
          <w:sz w:val="24"/>
          <w:szCs w:val="24"/>
        </w:rPr>
        <w:t>на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 авансовото плащане единствено за целите на проекта</w:t>
      </w:r>
      <w:r w:rsidR="00E57734" w:rsidRPr="006B5454">
        <w:rPr>
          <w:rFonts w:ascii="Times New Roman" w:eastAsia="Times New Roman" w:hAnsi="Times New Roman"/>
          <w:sz w:val="24"/>
          <w:szCs w:val="24"/>
        </w:rPr>
        <w:t>;</w:t>
      </w:r>
    </w:p>
    <w:p w14:paraId="039406EB" w14:textId="77777777" w:rsidR="000207C0" w:rsidRPr="006B5454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sz w:val="24"/>
          <w:szCs w:val="24"/>
        </w:rPr>
        <w:t>Ф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инансова идентификационна форма.</w:t>
      </w:r>
    </w:p>
    <w:p w14:paraId="60DA08E3" w14:textId="77777777" w:rsidR="00927F67" w:rsidRPr="006B5454" w:rsidRDefault="00177624" w:rsidP="00927F6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размерът на авансовото плащане </w:t>
      </w:r>
      <w:r w:rsidR="001834D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превежда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по банкова сметка на </w:t>
      </w:r>
      <w:r w:rsidR="00E57734" w:rsidRPr="006B545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>енефициента, открита за целите на проекта</w:t>
      </w:r>
      <w:r w:rsidR="00927F67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793CA0D" w14:textId="4DACF4F4" w:rsidR="008B540F" w:rsidRPr="006B5454" w:rsidRDefault="00177624" w:rsidP="00927F6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6B5454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6B5454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</w:t>
      </w:r>
      <w:r w:rsidR="002D68F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8FA" w:rsidRPr="004D1F53">
        <w:rPr>
          <w:rFonts w:ascii="Times New Roman" w:eastAsia="Times New Roman" w:hAnsi="Times New Roman"/>
          <w:sz w:val="24"/>
          <w:szCs w:val="24"/>
          <w:lang w:eastAsia="fr-FR"/>
        </w:rPr>
        <w:t>определяне на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правилата за плащан</w:t>
      </w:r>
      <w:r w:rsidR="001834D0" w:rsidRPr="006B545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2D68FA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>верифи</w:t>
      </w:r>
      <w:r w:rsidR="002D68FA">
        <w:rPr>
          <w:rFonts w:ascii="Times New Roman" w:eastAsia="Times New Roman" w:hAnsi="Times New Roman"/>
          <w:sz w:val="24"/>
          <w:szCs w:val="24"/>
          <w:lang w:eastAsia="fr-FR"/>
        </w:rPr>
        <w:t>кация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</w:t>
      </w:r>
      <w:r w:rsidR="002D68FA">
        <w:rPr>
          <w:rFonts w:ascii="Times New Roman" w:eastAsia="Times New Roman" w:hAnsi="Times New Roman"/>
          <w:sz w:val="24"/>
          <w:szCs w:val="24"/>
          <w:lang w:eastAsia="fr-FR"/>
        </w:rPr>
        <w:t xml:space="preserve"> счетоводно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A1F3D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отчитане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(АД</w:t>
      </w:r>
      <w:r w:rsidR="00E57734" w:rsidRPr="006B545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14:paraId="6BBB298A" w14:textId="77777777" w:rsidR="00DC4C93" w:rsidRPr="006B5454" w:rsidRDefault="00177624" w:rsidP="0072457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24578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="00724578" w:rsidRPr="006B5454">
        <w:rPr>
          <w:rFonts w:ascii="Times New Roman" w:eastAsia="Times New Roman" w:hAnsi="Times New Roman"/>
          <w:sz w:val="24"/>
          <w:szCs w:val="24"/>
          <w:lang w:eastAsia="fr-FR"/>
        </w:rPr>
        <w:t>вансовите плащания се покриват от разходите, платени от бенефициентите за изпълнение на договора, и се обосновават със заверени фактури или счетоводни документи с еквивалентна доказателствена стойност най-късно 3 години след годината на плащането на аванса или на 31 декември 2029 г., в зависимост от това коя дата е по-ранна.</w:t>
      </w:r>
    </w:p>
    <w:p w14:paraId="063584A7" w14:textId="77777777" w:rsidR="00C16E38" w:rsidRPr="006B5454" w:rsidRDefault="00C16E38" w:rsidP="00C16E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4 (1)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е в размер на стойността на безвъзмездната финансова помощ, изчислена като към верифицираните разходи за отчетния период се приложи процент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безвъзмездна финансова помощ, посочен в раздел „Бюджет” от Приложение І към настоящия договор.</w:t>
      </w:r>
    </w:p>
    <w:p w14:paraId="4E2EB556" w14:textId="77777777" w:rsidR="008F4F25" w:rsidRPr="006B5454" w:rsidRDefault="008F4F25" w:rsidP="00C16E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се извършва 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след одобрение на представен пакет отчетни документи (ПОД) в ИСУН, съдържащ междинен технически и финансов отчет и искане за междинно плащане, в срок от 80 (осемдесет) календарни дни от датата на постъпване на искането за плащане в Управляващия орган на </w:t>
      </w:r>
      <w:r w:rsidR="009A1463" w:rsidRPr="006B5454">
        <w:rPr>
          <w:rFonts w:ascii="Times New Roman" w:eastAsia="Times New Roman" w:hAnsi="Times New Roman"/>
          <w:sz w:val="24"/>
          <w:szCs w:val="24"/>
        </w:rPr>
        <w:t>ПНИИДИТ</w:t>
      </w:r>
      <w:r w:rsidRPr="006B5454">
        <w:rPr>
          <w:rFonts w:ascii="Times New Roman" w:eastAsia="Times New Roman" w:hAnsi="Times New Roman"/>
          <w:sz w:val="24"/>
          <w:szCs w:val="24"/>
        </w:rPr>
        <w:t>.</w:t>
      </w:r>
    </w:p>
    <w:p w14:paraId="70EF86B2" w14:textId="0DAEE9A2" w:rsidR="00E13658" w:rsidRPr="006B5454" w:rsidRDefault="008F4F25" w:rsidP="008F4F25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 Общият размер на авансовите и междинните плащания не може да превишава </w:t>
      </w:r>
      <w:r w:rsidR="00F16BC9">
        <w:rPr>
          <w:rFonts w:ascii="Times New Roman" w:eastAsia="Times New Roman" w:hAnsi="Times New Roman"/>
          <w:sz w:val="24"/>
          <w:szCs w:val="24"/>
        </w:rPr>
        <w:t>80</w:t>
      </w:r>
      <w:r w:rsidRPr="006B5454">
        <w:rPr>
          <w:rFonts w:ascii="Times New Roman" w:eastAsia="Times New Roman" w:hAnsi="Times New Roman"/>
          <w:sz w:val="24"/>
          <w:szCs w:val="24"/>
        </w:rPr>
        <w:t>% от стойността на безвъзмездната финансова помощ по настоящия договор.</w:t>
      </w:r>
    </w:p>
    <w:p w14:paraId="300F4E6E" w14:textId="77777777" w:rsidR="00767533" w:rsidRPr="006B5454" w:rsidRDefault="00767533" w:rsidP="0076753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</w:t>
      </w:r>
      <w:r w:rsidR="001C351A"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(1)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Око</w:t>
      </w:r>
      <w:r w:rsidR="000B49ED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нчателното плащане се извършва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одобрение на представен пакет отчетни документи (ПОД) в ИСУН, съдържащ финален технически и финансов отчет и искане за окончателно плащане, в срок от 80 (осемдесет) календарни дни от датата на постъпване на искането за плащане в Управляващия орган на </w:t>
      </w:r>
      <w:r w:rsidR="009A1463" w:rsidRPr="006B5454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56409DDD" w14:textId="77777777" w:rsidR="00F43EFD" w:rsidRPr="006B5454" w:rsidRDefault="00767533" w:rsidP="0076753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86D48" w:rsidRPr="006B5454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(3), т. 1</w:t>
      </w:r>
      <w:r w:rsidR="00CD2B6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>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1266E2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266E2" w:rsidRPr="006B5454">
        <w:rPr>
          <w:rFonts w:ascii="Times New Roman" w:eastAsia="Times New Roman" w:hAnsi="Times New Roman"/>
          <w:sz w:val="24"/>
          <w:szCs w:val="24"/>
          <w:lang w:eastAsia="fr-FR"/>
        </w:rPr>
        <w:t>на безвъзмездна финансова помощ посочен в раздел „Бюджет” от Приложение І,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 сумата на </w:t>
      </w:r>
      <w:r w:rsidR="001F01D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изплатения аванс 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 натрупаната лихва </w:t>
      </w:r>
      <w:r w:rsidR="001F01DA" w:rsidRPr="006B5454">
        <w:rPr>
          <w:rFonts w:ascii="Times New Roman" w:eastAsia="Times New Roman" w:hAnsi="Times New Roman"/>
          <w:sz w:val="24"/>
          <w:szCs w:val="24"/>
          <w:lang w:eastAsia="fr-FR"/>
        </w:rPr>
        <w:t>във връзка с него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7F50134" w14:textId="77777777" w:rsidR="00486D48" w:rsidRPr="006B5454" w:rsidRDefault="00486D48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(3)</w:t>
      </w:r>
      <w:r w:rsidR="007C624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2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3E036C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7C624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E036C" w:rsidRPr="006B5454">
        <w:rPr>
          <w:rFonts w:ascii="Times New Roman" w:eastAsia="Times New Roman" w:hAnsi="Times New Roman"/>
          <w:sz w:val="24"/>
          <w:szCs w:val="24"/>
          <w:lang w:eastAsia="fr-FR"/>
        </w:rPr>
        <w:t>на безвъзмездна финансова помощ посочен в раздел „Бюджет” от Приложение І</w:t>
      </w:r>
      <w:r w:rsidR="007C6242" w:rsidRPr="006B5454">
        <w:rPr>
          <w:rFonts w:ascii="Times New Roman" w:eastAsia="Times New Roman" w:hAnsi="Times New Roman"/>
          <w:sz w:val="24"/>
          <w:szCs w:val="24"/>
          <w:lang w:eastAsia="fr-FR"/>
        </w:rPr>
        <w:t>, и сумата на изплатените авансово и междинно/и плащания и натрупаната лихва по аванса.</w:t>
      </w:r>
    </w:p>
    <w:p w14:paraId="5D3BDA2B" w14:textId="77777777" w:rsidR="007C6242" w:rsidRPr="006B5454" w:rsidRDefault="007C624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="00346F1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3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E078D6" w:rsidRPr="006B5454">
        <w:rPr>
          <w:rFonts w:ascii="Times New Roman" w:eastAsia="Times New Roman" w:hAnsi="Times New Roman"/>
          <w:sz w:val="24"/>
          <w:szCs w:val="24"/>
          <w:lang w:eastAsia="fr-FR"/>
        </w:rPr>
        <w:t>а на безвъзмездна финансова помощ посочен в раздел „Бюджет” от Приложение І</w:t>
      </w:r>
      <w:r w:rsidR="00346F16" w:rsidRPr="006B5454">
        <w:rPr>
          <w:rFonts w:ascii="Times New Roman" w:eastAsia="Times New Roman" w:hAnsi="Times New Roman"/>
          <w:sz w:val="24"/>
          <w:szCs w:val="24"/>
          <w:lang w:eastAsia="fr-FR"/>
        </w:rPr>
        <w:t>, и сумата на изплатените междинно/и плащания по договора.</w:t>
      </w:r>
    </w:p>
    <w:p w14:paraId="5C2D78E3" w14:textId="77777777" w:rsidR="00043CBD" w:rsidRPr="006B5454" w:rsidRDefault="00043CBD" w:rsidP="00043CB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(5)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4 окончателното плащане е в размер на общата стойност на безвъзмездното финансиране, изчислена като към общата сума на верифицираните разходи се приложи процента на безвъзмездна финансова помощ, посочен в раздел „Бюджет” от Приложение І.</w:t>
      </w:r>
    </w:p>
    <w:p w14:paraId="5783916D" w14:textId="77777777" w:rsidR="00486D48" w:rsidRPr="006B5454" w:rsidRDefault="00AC23E0" w:rsidP="00043CB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(6)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е отговорен за представяне на финален технически и финансов отчет в срок при спазване на условията на действащите нормативни актове към момента на изпълнение на настоящия договор. В случай на изменение на нормативните актове, измененията се прилагат между страните от влизането им в сила.</w:t>
      </w:r>
    </w:p>
    <w:p w14:paraId="0B1C8DFC" w14:textId="5E4B173E" w:rsidR="009B511F" w:rsidRDefault="009B511F" w:rsidP="009B511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(7)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стойността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>безвъзмездната финансова помощ по административния договор надхвърля 750 000 EUR</w:t>
      </w:r>
      <w:r w:rsidRPr="006B5454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 xml:space="preserve"> (1 466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 xml:space="preserve">872.50 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>лева</w:t>
      </w:r>
      <w:r w:rsidRPr="006B5454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>)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к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ъм искането за окончателно плащане задължително се прилага и независим доклад за фактически констатации, изготвен от външен одитор, обхващащ целия период на проекта, съгласно изискванията на член 199 параграф 1, буква г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)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от РЕГЛАМЕНТ (ЕС, Евратом) 2024/2509 на Европейския парламент и на Съвета от 23 септември 2024 година. 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Pr="00B6399C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</w:t>
      </w:r>
      <w:r w:rsidR="0020240B" w:rsidRPr="00B6399C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B6399C" w:rsidRPr="00B6399C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B6399C">
        <w:rPr>
          <w:rFonts w:ascii="Times New Roman" w:eastAsia="Times New Roman" w:hAnsi="Times New Roman"/>
          <w:sz w:val="24"/>
          <w:szCs w:val="24"/>
          <w:lang w:eastAsia="fr-FR"/>
        </w:rPr>
        <w:t xml:space="preserve"> от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Условията за изпълнение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C62231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08387FB" w14:textId="621AEA0F" w:rsidR="00C62231" w:rsidRPr="00C62231" w:rsidRDefault="002D68FA" w:rsidP="009B511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6. </w:t>
      </w:r>
      <w:r w:rsidR="00C62231" w:rsidRPr="00C62231">
        <w:rPr>
          <w:rFonts w:ascii="Times New Roman" w:eastAsia="Times New Roman" w:hAnsi="Times New Roman"/>
          <w:sz w:val="24"/>
          <w:szCs w:val="24"/>
          <w:lang w:eastAsia="fr-FR"/>
        </w:rPr>
        <w:t>В случай на активен сигнал за нередност или когато е налице неприключена процедура по администриране на нередност спрямо Бенефициента, плащанията (авансово, междинно/и и окончателно) няма да бъдат извършени до приключване на сигнала/нередността.</w:t>
      </w:r>
    </w:p>
    <w:p w14:paraId="6D6EF130" w14:textId="77777777" w:rsidR="009A065D" w:rsidRPr="006B5454" w:rsidRDefault="009A065D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4F2FDFB" w14:textId="77777777" w:rsidR="00264CB3" w:rsidRPr="006B5454" w:rsidRDefault="00264CB3" w:rsidP="00264CB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7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рамките на срока по чл. 79 от Приложение II към настоящия договор във връзка с чл. 77 от Приложение II към настоящия договор, когато извършени и верифицирани разходи впоследствие бъдат установени като недопустими от счетоводен, одитиращ или друг контролиращ орган, същите подлежат на възстановяване от Бенефициента съгласно раздел 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69065156" w14:textId="77777777" w:rsidR="00193C38" w:rsidRPr="006B5454" w:rsidRDefault="00193C38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26B3133" w14:textId="77777777" w:rsidR="00CC1ED7" w:rsidRPr="006B5454" w:rsidRDefault="00CC1ED7" w:rsidP="003A50B0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Други условия</w:t>
      </w:r>
    </w:p>
    <w:p w14:paraId="554B4D04" w14:textId="77777777" w:rsidR="00F70999" w:rsidRPr="006B5454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4D663FA" w14:textId="77777777" w:rsidR="006F5825" w:rsidRPr="006B5454" w:rsidRDefault="00727E03" w:rsidP="009B739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8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501FB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6B5454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Управляващият орган са единствените страни по АДПБФП. Бенефициентът е отговорен пред Управляващия орган за изпълнението на административния договор.</w:t>
      </w:r>
    </w:p>
    <w:p w14:paraId="6FC63945" w14:textId="77777777" w:rsidR="005E539D" w:rsidRPr="006B5454" w:rsidRDefault="005E539D" w:rsidP="00060F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29008E6" w14:textId="77777777" w:rsidR="00983B60" w:rsidRPr="006B5454" w:rsidRDefault="00983B60" w:rsidP="003A50B0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0AB22AB6" w14:textId="77777777" w:rsidR="00983B60" w:rsidRPr="006B5454" w:rsidRDefault="00727E03" w:rsidP="00983B60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9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83B6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r w:rsidR="00983B6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Kореспонденцията, свързана с настоящия договор, трябва да бъде в писмена форма, да съдържа номера на Административния договор за предоставяне на </w:t>
      </w:r>
      <w:r w:rsidR="00983B60" w:rsidRPr="006B545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безвъзмездна финансова помощ и наименованието на Проекта, и да бъде изпращана посредством ИСУН.</w:t>
      </w:r>
    </w:p>
    <w:p w14:paraId="701D42B5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D951B9B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4C50DAE8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4EAC8B4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E2273BC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1ABEE50A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8658022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</w:p>
    <w:p w14:paraId="58F1677A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401B85F7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AEF3BFA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Бенефициента:</w:t>
      </w:r>
    </w:p>
    <w:p w14:paraId="46DCF190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252BF203" w14:textId="77777777" w:rsidR="00CC1ED7" w:rsidRPr="006B5454" w:rsidRDefault="00CC1ED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1F0289F" w14:textId="77777777" w:rsidR="00D15C25" w:rsidRPr="006B5454" w:rsidRDefault="00C7718D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727E03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0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B6017"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="00D15C2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промяна на приложимото </w:t>
      </w:r>
      <w:r w:rsidR="00EF0A5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европейско и/или национално </w:t>
      </w:r>
      <w:r w:rsidR="00D15C25" w:rsidRPr="006B5454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законодателство, страните се задължават да изменят клаузите по настоящия договор съгласно тази промяна.</w:t>
      </w:r>
    </w:p>
    <w:p w14:paraId="155312D6" w14:textId="77777777" w:rsidR="00C1581A" w:rsidRPr="006B5454" w:rsidRDefault="00C1581A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F0662A0" w14:textId="77777777" w:rsidR="001F557F" w:rsidRPr="006B5454" w:rsidRDefault="007B601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За неуредените в настоящия договор въпроси се прилагат разпоредбите на действащото </w:t>
      </w:r>
      <w:r w:rsidR="00EF0A5E" w:rsidRPr="006B5454">
        <w:rPr>
          <w:rFonts w:ascii="Times New Roman" w:eastAsia="Times New Roman" w:hAnsi="Times New Roman"/>
          <w:sz w:val="24"/>
          <w:szCs w:val="24"/>
          <w:lang w:eastAsia="fr-FR"/>
        </w:rPr>
        <w:t>европейско и/или национално законодателство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3026786" w14:textId="77777777" w:rsidR="004E1212" w:rsidRPr="006B5454" w:rsidRDefault="004E1212" w:rsidP="004E121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E4A3987" w14:textId="77777777" w:rsidR="004E1212" w:rsidRPr="006B5454" w:rsidRDefault="00EB24E0" w:rsidP="004E12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727E03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11</w:t>
      </w:r>
      <w:r w:rsidR="00BA6E99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E1212" w:rsidRPr="006B5454">
        <w:rPr>
          <w:rFonts w:ascii="Times New Roman" w:eastAsia="Times New Roman" w:hAnsi="Times New Roman"/>
          <w:sz w:val="24"/>
          <w:szCs w:val="24"/>
          <w:lang w:eastAsia="fr-FR"/>
        </w:rPr>
        <w:t>В случай на противоречие между разпоредбите на Приложенията и тези на Договора, с предимство се прилагат разпоредбите на Договора. В случай на противоречие между разпоредбите на Приложение II и тези на другите приложения към настоящия договор, с предимство се прилагат разпоредбите на Приложение II към настоящия договор.</w:t>
      </w:r>
    </w:p>
    <w:p w14:paraId="708DAC35" w14:textId="77777777" w:rsidR="00655D79" w:rsidRPr="006B5454" w:rsidRDefault="00655D79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61467FE" w14:textId="05BE4DF7" w:rsidR="006F5825" w:rsidRPr="006B5454" w:rsidRDefault="006F5825" w:rsidP="006F58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4D169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12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.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Бенефициентът е длъжен придобитото с финансирането по проекта оборудване (ако има такова) да бъде използвано само за дейности при спазване на условията на т. 20 от Рамката за държавна помощ за научни изследвания, развитие и иновации: образование за повече и по-добре квалифицирани човешки ресурси; осъществяване на независими изследователски и развойни дейности за повече знания и по-добро разбиране, включително изследователски и развойни дейности в сътрудничество; широко разпространение на резултатите от изследователската дейност при неизключителни и недискриминационни условия; дейности за трансфер на технологии с вътрешен характер. Бенефициентът е длъжен да води регулярно дневник за натоварването и експлоатацията на закупеното оборудване.</w:t>
      </w:r>
    </w:p>
    <w:p w14:paraId="57E61CC4" w14:textId="77777777" w:rsidR="006F5825" w:rsidRPr="006B5454" w:rsidRDefault="006F5825" w:rsidP="006F58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1EA6C76" w14:textId="747CCE32" w:rsidR="006F5825" w:rsidRPr="006B5454" w:rsidRDefault="006F5825" w:rsidP="006F582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4D169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13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. Условия, които следва да бъдат спазени с оглед съответствие на проекта с изискванията на законодателството за държавни помощи</w:t>
      </w:r>
    </w:p>
    <w:p w14:paraId="52E6F4AF" w14:textId="4177E3DE" w:rsidR="006F5825" w:rsidRPr="006B5454" w:rsidRDefault="004D1690" w:rsidP="006F582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="006F5825"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ab/>
        <w:t xml:space="preserve">Бенефициентът е отговорен за отделното </w:t>
      </w:r>
      <w:r w:rsidR="006F582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отчитане на финансирането, разходите и приходите от стопански дейности, ако се окаже, че извършва такива, въз основа на последователно прилагани принципи за осчетоводяване на разходите, които могат да </w:t>
      </w:r>
      <w:r w:rsidR="006F5825" w:rsidRPr="006B545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бъдат обективно оправдани </w:t>
      </w:r>
      <w:r w:rsidR="006F5825"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>съгласно Рамката, раздел Определения, т. 16, т. ее). Отделната счетоводна отчетност за стопански и нестопански дейности изисква и поддържане на дневници за ежедневното ползване на оборудване, сгради, човешки ресурси, материали и т.н. Това включва подробна документация за времето и начина на използване на тези ресурси, което е от съществено значение за спазването на законодателството за държавни помощи</w:t>
      </w:r>
      <w:r w:rsidR="00C1149D"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>.</w:t>
      </w:r>
    </w:p>
    <w:p w14:paraId="3E179361" w14:textId="716CB185" w:rsidR="006F5825" w:rsidRPr="006B5454" w:rsidRDefault="004D1690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6F5825" w:rsidRPr="006B5454">
        <w:rPr>
          <w:rFonts w:ascii="Times New Roman" w:eastAsia="Times New Roman" w:hAnsi="Times New Roman"/>
          <w:sz w:val="24"/>
          <w:szCs w:val="24"/>
          <w:lang w:eastAsia="fr-FR"/>
        </w:rPr>
        <w:t>Съгласно т. 19 от Рамката, когато един бенефициент упражнява едновременно дейности със стопанска и с нестопанска цел, публичното финансиране на дейностите с нестопанска цел не попада в приложното поле на член 107, параграф 1 от Договора, ако съотношението на двата вида дейности и на техните разходи, финансиране и приходи могат да бъдат ясно разделени, така че ефективно да се избегне кръстосаното субсидиране. Доказателство за надлежното разпределение на разходите, финансирането и приходите могат да бъдат годишните финансови отчети на съответния субект.</w:t>
      </w:r>
    </w:p>
    <w:p w14:paraId="297DD58B" w14:textId="77777777" w:rsidR="006F5825" w:rsidRPr="006B5454" w:rsidRDefault="006F5825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B75FF26" w14:textId="77777777" w:rsidR="00655D79" w:rsidRPr="006B5454" w:rsidRDefault="00655D79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 </w:t>
      </w:r>
    </w:p>
    <w:p w14:paraId="58CA43D9" w14:textId="470A3AAF" w:rsidR="007B6017" w:rsidRPr="006B5454" w:rsidRDefault="007B6017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6F2980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BA6E99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Одобреният проект и документите по чл. 26, ал. 1 от ЗУСЕФСУ, в частта, определяща условията за изпълнение, са неразделна част от настоящия договор.</w:t>
      </w:r>
    </w:p>
    <w:p w14:paraId="6299BD03" w14:textId="77777777" w:rsidR="00655D79" w:rsidRPr="006B5454" w:rsidRDefault="007B6017" w:rsidP="00655D79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655D79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Следните документи представляват </w:t>
      </w:r>
      <w:r w:rsidR="00024E6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приложения </w:t>
      </w:r>
      <w:r w:rsidR="00655D79" w:rsidRPr="006B5454">
        <w:rPr>
          <w:rFonts w:ascii="Times New Roman" w:eastAsia="Times New Roman" w:hAnsi="Times New Roman"/>
          <w:sz w:val="24"/>
          <w:szCs w:val="24"/>
          <w:lang w:eastAsia="fr-FR"/>
        </w:rPr>
        <w:t>към настоящия Административен договор за предоставяне на безвъзмездна финансова помощ и са неразделна част от него:</w:t>
      </w:r>
    </w:p>
    <w:p w14:paraId="3EF50C7C" w14:textId="77777777" w:rsidR="00655D79" w:rsidRPr="006B5454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 (в ИСУН);</w:t>
      </w:r>
    </w:p>
    <w:p w14:paraId="59ECB634" w14:textId="77777777" w:rsidR="00655D79" w:rsidRPr="006B5454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4E63" w:rsidRPr="006B5454">
        <w:rPr>
          <w:rFonts w:ascii="Times New Roman" w:eastAsia="Times New Roman" w:hAnsi="Times New Roman"/>
          <w:sz w:val="24"/>
          <w:szCs w:val="24"/>
          <w:lang w:eastAsia="fr-FR"/>
        </w:rPr>
        <w:t>Условия за изпълнение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204C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административни договори за предоставяне на безвъзмездна финансова помощ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по програма „</w:t>
      </w:r>
      <w:r w:rsidR="009F5B6E" w:rsidRPr="006B5454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” 2021-2027 (в електронен вариант, прикачени в ИСУН);</w:t>
      </w:r>
    </w:p>
    <w:p w14:paraId="6916DBD4" w14:textId="77777777" w:rsidR="00655D79" w:rsidRPr="006B5454" w:rsidRDefault="00655D79" w:rsidP="00655D79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III: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при кандидатстване;</w:t>
      </w:r>
    </w:p>
    <w:p w14:paraId="2CFC4648" w14:textId="77777777" w:rsidR="008977B8" w:rsidRPr="006B5454" w:rsidRDefault="008977B8" w:rsidP="006811F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5211211" w14:textId="77777777" w:rsidR="00BD5C03" w:rsidRPr="006B5454" w:rsidRDefault="00BD5C03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0BF152E" w14:textId="77777777" w:rsidR="003F3625" w:rsidRPr="006B5454" w:rsidRDefault="00A33620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6B5454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</w:t>
      </w:r>
      <w:r w:rsidR="00CD28DE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14:paraId="7D9C5AFA" w14:textId="77777777" w:rsidR="008977B8" w:rsidRPr="006B5454" w:rsidRDefault="008977B8" w:rsidP="008977B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25B1DC8" w14:textId="77777777" w:rsidR="003D0B46" w:rsidRPr="006B5454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2C927054" w14:textId="77777777" w:rsidR="003D0B46" w:rsidRPr="006B545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08EC04EF" w14:textId="77777777" w:rsidR="009E65BF" w:rsidRPr="006B5454" w:rsidRDefault="009E65BF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61860410" w14:textId="77777777" w:rsidR="00CD28DE" w:rsidRPr="006B545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6D56BF57" w14:textId="77777777" w:rsidR="00F75D6B" w:rsidRPr="006B5454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3F74B2B" w14:textId="77777777" w:rsidR="008977B8" w:rsidRPr="006B5454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6B545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310B6D17" w14:textId="77777777" w:rsidR="008977B8" w:rsidRPr="006B5454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E64D53D" w14:textId="77777777" w:rsidR="003D0B46" w:rsidRPr="006B5454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1D553C62" w14:textId="77777777" w:rsidR="003D0B46" w:rsidRPr="006B545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69FA506B" w14:textId="77777777" w:rsidR="00C82EA0" w:rsidRPr="005C5B71" w:rsidRDefault="008977B8" w:rsidP="00BD5C03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          </w:t>
      </w:r>
      <w:r w:rsidR="003D0B46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5C5B71" w:rsidSect="00170F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3A6D9" w16cex:dateUtc="2024-04-24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DE455" w16cid:durableId="29EF39F3"/>
  <w16cid:commentId w16cid:paraId="64E6CD27" w16cid:durableId="29EF39F4"/>
  <w16cid:commentId w16cid:paraId="055930A1" w16cid:durableId="29EF39F5"/>
  <w16cid:commentId w16cid:paraId="20A15419" w16cid:durableId="29F5D161"/>
  <w16cid:commentId w16cid:paraId="47D13F8B" w16cid:durableId="29F5D162"/>
  <w16cid:commentId w16cid:paraId="417F874C" w16cid:durableId="29F5D163"/>
  <w16cid:commentId w16cid:paraId="563856C1" w16cid:durableId="29D3A6D9"/>
  <w16cid:commentId w16cid:paraId="6C3E28AC" w16cid:durableId="29F5D16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90710" w14:textId="77777777" w:rsidR="00312163" w:rsidRDefault="00312163" w:rsidP="007B28F3">
      <w:pPr>
        <w:spacing w:after="0" w:line="240" w:lineRule="auto"/>
      </w:pPr>
      <w:r>
        <w:separator/>
      </w:r>
    </w:p>
  </w:endnote>
  <w:endnote w:type="continuationSeparator" w:id="0">
    <w:p w14:paraId="77ED82DF" w14:textId="77777777" w:rsidR="00312163" w:rsidRDefault="00312163" w:rsidP="007B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02799" w14:textId="77777777" w:rsidR="00127FED" w:rsidRDefault="00127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6C8D7" w14:textId="110B1F65" w:rsidR="007B28F3" w:rsidRDefault="00C92FC9">
    <w:pPr>
      <w:pStyle w:val="Footer"/>
      <w:jc w:val="right"/>
    </w:pPr>
    <w:r>
      <w:fldChar w:fldCharType="begin"/>
    </w:r>
    <w:r w:rsidR="007B28F3">
      <w:instrText xml:space="preserve"> PAGE   \* MERGEFORMAT </w:instrText>
    </w:r>
    <w:r>
      <w:fldChar w:fldCharType="separate"/>
    </w:r>
    <w:r w:rsidR="00E70FAF">
      <w:rPr>
        <w:noProof/>
      </w:rPr>
      <w:t>1</w:t>
    </w:r>
    <w:r>
      <w:rPr>
        <w:noProof/>
      </w:rPr>
      <w:fldChar w:fldCharType="end"/>
    </w:r>
  </w:p>
  <w:p w14:paraId="5C33B2AD" w14:textId="77777777" w:rsidR="007B28F3" w:rsidRDefault="007B28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DE07A" w14:textId="77777777" w:rsidR="00127FED" w:rsidRDefault="00127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C6EB5" w14:textId="77777777" w:rsidR="00312163" w:rsidRDefault="00312163" w:rsidP="007B28F3">
      <w:pPr>
        <w:spacing w:after="0" w:line="240" w:lineRule="auto"/>
      </w:pPr>
      <w:r>
        <w:separator/>
      </w:r>
    </w:p>
  </w:footnote>
  <w:footnote w:type="continuationSeparator" w:id="0">
    <w:p w14:paraId="644E2ECA" w14:textId="77777777" w:rsidR="00312163" w:rsidRDefault="00312163" w:rsidP="007B2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04021" w14:textId="77777777" w:rsidR="00127FED" w:rsidRDefault="00127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5A881" w14:textId="77777777" w:rsidR="00127FED" w:rsidRDefault="00127F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9167D" w14:textId="77777777" w:rsidR="00127FED" w:rsidRDefault="00127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B9136D"/>
    <w:multiLevelType w:val="hybridMultilevel"/>
    <w:tmpl w:val="CDDE50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E2F79"/>
    <w:multiLevelType w:val="hybridMultilevel"/>
    <w:tmpl w:val="84F40BF0"/>
    <w:lvl w:ilvl="0" w:tplc="568EE36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95193"/>
    <w:multiLevelType w:val="hybridMultilevel"/>
    <w:tmpl w:val="158E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83316"/>
    <w:multiLevelType w:val="hybridMultilevel"/>
    <w:tmpl w:val="8728A90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8501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11"/>
  </w:num>
  <w:num w:numId="11">
    <w:abstractNumId w:val="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26E"/>
    <w:rsid w:val="00002CAA"/>
    <w:rsid w:val="00004209"/>
    <w:rsid w:val="00005A0E"/>
    <w:rsid w:val="00006FCB"/>
    <w:rsid w:val="00010F6E"/>
    <w:rsid w:val="0001107B"/>
    <w:rsid w:val="0001128F"/>
    <w:rsid w:val="00013DB5"/>
    <w:rsid w:val="00014A77"/>
    <w:rsid w:val="000207C0"/>
    <w:rsid w:val="000222AD"/>
    <w:rsid w:val="000239E8"/>
    <w:rsid w:val="000249CD"/>
    <w:rsid w:val="00024E63"/>
    <w:rsid w:val="00030647"/>
    <w:rsid w:val="00031028"/>
    <w:rsid w:val="0003345A"/>
    <w:rsid w:val="0003415E"/>
    <w:rsid w:val="000341AC"/>
    <w:rsid w:val="00034415"/>
    <w:rsid w:val="00035848"/>
    <w:rsid w:val="000365A7"/>
    <w:rsid w:val="000368D5"/>
    <w:rsid w:val="000379AA"/>
    <w:rsid w:val="00042A77"/>
    <w:rsid w:val="00042C99"/>
    <w:rsid w:val="00043CBD"/>
    <w:rsid w:val="00045048"/>
    <w:rsid w:val="00045585"/>
    <w:rsid w:val="000465D3"/>
    <w:rsid w:val="00046D7F"/>
    <w:rsid w:val="00047FE2"/>
    <w:rsid w:val="000521E5"/>
    <w:rsid w:val="00054EDA"/>
    <w:rsid w:val="00060AD5"/>
    <w:rsid w:val="00060F8A"/>
    <w:rsid w:val="00063E07"/>
    <w:rsid w:val="00063ED7"/>
    <w:rsid w:val="0006505F"/>
    <w:rsid w:val="00065424"/>
    <w:rsid w:val="00067B63"/>
    <w:rsid w:val="00071952"/>
    <w:rsid w:val="0007365B"/>
    <w:rsid w:val="0007372D"/>
    <w:rsid w:val="00074249"/>
    <w:rsid w:val="00076689"/>
    <w:rsid w:val="00082379"/>
    <w:rsid w:val="00091D42"/>
    <w:rsid w:val="00092996"/>
    <w:rsid w:val="000929C7"/>
    <w:rsid w:val="00095B51"/>
    <w:rsid w:val="000A6EEC"/>
    <w:rsid w:val="000A6F1B"/>
    <w:rsid w:val="000B2B8C"/>
    <w:rsid w:val="000B371D"/>
    <w:rsid w:val="000B49ED"/>
    <w:rsid w:val="000B5717"/>
    <w:rsid w:val="000C0F5B"/>
    <w:rsid w:val="000C49F6"/>
    <w:rsid w:val="000C4E97"/>
    <w:rsid w:val="000C608A"/>
    <w:rsid w:val="000C7780"/>
    <w:rsid w:val="000C78EA"/>
    <w:rsid w:val="000D0E0B"/>
    <w:rsid w:val="000D2E95"/>
    <w:rsid w:val="000D338A"/>
    <w:rsid w:val="000D4A95"/>
    <w:rsid w:val="000D57C1"/>
    <w:rsid w:val="000D79E4"/>
    <w:rsid w:val="000E1842"/>
    <w:rsid w:val="000E196C"/>
    <w:rsid w:val="000E3844"/>
    <w:rsid w:val="000E4223"/>
    <w:rsid w:val="000E7473"/>
    <w:rsid w:val="000F2132"/>
    <w:rsid w:val="001013B5"/>
    <w:rsid w:val="00102538"/>
    <w:rsid w:val="00104BA1"/>
    <w:rsid w:val="0010583C"/>
    <w:rsid w:val="00113625"/>
    <w:rsid w:val="001150A9"/>
    <w:rsid w:val="0012034B"/>
    <w:rsid w:val="0012062A"/>
    <w:rsid w:val="00123C46"/>
    <w:rsid w:val="00123E22"/>
    <w:rsid w:val="0012482A"/>
    <w:rsid w:val="001266E2"/>
    <w:rsid w:val="00127078"/>
    <w:rsid w:val="0012780A"/>
    <w:rsid w:val="00127FED"/>
    <w:rsid w:val="00130C87"/>
    <w:rsid w:val="0013300C"/>
    <w:rsid w:val="00135751"/>
    <w:rsid w:val="0013599A"/>
    <w:rsid w:val="00135DAA"/>
    <w:rsid w:val="00136BFF"/>
    <w:rsid w:val="00136E8A"/>
    <w:rsid w:val="001440C6"/>
    <w:rsid w:val="00144493"/>
    <w:rsid w:val="00147F95"/>
    <w:rsid w:val="00150CED"/>
    <w:rsid w:val="0015204F"/>
    <w:rsid w:val="00154285"/>
    <w:rsid w:val="00160A9E"/>
    <w:rsid w:val="0016173D"/>
    <w:rsid w:val="00161A6E"/>
    <w:rsid w:val="00163630"/>
    <w:rsid w:val="0016624A"/>
    <w:rsid w:val="00166B19"/>
    <w:rsid w:val="00166B97"/>
    <w:rsid w:val="00166BAE"/>
    <w:rsid w:val="001676E7"/>
    <w:rsid w:val="00167848"/>
    <w:rsid w:val="00170F5F"/>
    <w:rsid w:val="00171098"/>
    <w:rsid w:val="001729D0"/>
    <w:rsid w:val="00172D04"/>
    <w:rsid w:val="00172E82"/>
    <w:rsid w:val="001755D2"/>
    <w:rsid w:val="00177624"/>
    <w:rsid w:val="001820BD"/>
    <w:rsid w:val="0018291D"/>
    <w:rsid w:val="001834D0"/>
    <w:rsid w:val="00184C39"/>
    <w:rsid w:val="00185A36"/>
    <w:rsid w:val="001911CA"/>
    <w:rsid w:val="00193C38"/>
    <w:rsid w:val="00195B7D"/>
    <w:rsid w:val="00196290"/>
    <w:rsid w:val="001A14E3"/>
    <w:rsid w:val="001A189A"/>
    <w:rsid w:val="001A1BD3"/>
    <w:rsid w:val="001A1CCE"/>
    <w:rsid w:val="001A2A2F"/>
    <w:rsid w:val="001A32A0"/>
    <w:rsid w:val="001A4989"/>
    <w:rsid w:val="001A5AAC"/>
    <w:rsid w:val="001B53FB"/>
    <w:rsid w:val="001B761A"/>
    <w:rsid w:val="001C0712"/>
    <w:rsid w:val="001C293A"/>
    <w:rsid w:val="001C351A"/>
    <w:rsid w:val="001C4DA9"/>
    <w:rsid w:val="001C5C8A"/>
    <w:rsid w:val="001C5FA9"/>
    <w:rsid w:val="001D0660"/>
    <w:rsid w:val="001D091A"/>
    <w:rsid w:val="001D3FDE"/>
    <w:rsid w:val="001D5173"/>
    <w:rsid w:val="001D7D8A"/>
    <w:rsid w:val="001E0E9C"/>
    <w:rsid w:val="001E167E"/>
    <w:rsid w:val="001E2768"/>
    <w:rsid w:val="001E56FB"/>
    <w:rsid w:val="001E5B5D"/>
    <w:rsid w:val="001E649B"/>
    <w:rsid w:val="001E74BC"/>
    <w:rsid w:val="001E77E8"/>
    <w:rsid w:val="001E7CF5"/>
    <w:rsid w:val="001F01DA"/>
    <w:rsid w:val="001F06DE"/>
    <w:rsid w:val="001F071C"/>
    <w:rsid w:val="001F0A7D"/>
    <w:rsid w:val="001F0D11"/>
    <w:rsid w:val="001F0FE4"/>
    <w:rsid w:val="001F4F09"/>
    <w:rsid w:val="001F557F"/>
    <w:rsid w:val="001F779E"/>
    <w:rsid w:val="0020126A"/>
    <w:rsid w:val="0020240B"/>
    <w:rsid w:val="00203D6C"/>
    <w:rsid w:val="00204483"/>
    <w:rsid w:val="00210BA2"/>
    <w:rsid w:val="00212489"/>
    <w:rsid w:val="0021286E"/>
    <w:rsid w:val="00214D8C"/>
    <w:rsid w:val="00216F08"/>
    <w:rsid w:val="00220F9D"/>
    <w:rsid w:val="002218CE"/>
    <w:rsid w:val="00223132"/>
    <w:rsid w:val="0022579D"/>
    <w:rsid w:val="00226078"/>
    <w:rsid w:val="002269CB"/>
    <w:rsid w:val="00227965"/>
    <w:rsid w:val="00232B0E"/>
    <w:rsid w:val="00234908"/>
    <w:rsid w:val="00235E15"/>
    <w:rsid w:val="002418A6"/>
    <w:rsid w:val="002440E8"/>
    <w:rsid w:val="002471A0"/>
    <w:rsid w:val="00252974"/>
    <w:rsid w:val="00252DBA"/>
    <w:rsid w:val="002537AB"/>
    <w:rsid w:val="002544B3"/>
    <w:rsid w:val="00254F5E"/>
    <w:rsid w:val="002553B9"/>
    <w:rsid w:val="002555B4"/>
    <w:rsid w:val="002606B2"/>
    <w:rsid w:val="002610BF"/>
    <w:rsid w:val="00262438"/>
    <w:rsid w:val="00264CB3"/>
    <w:rsid w:val="00266D3F"/>
    <w:rsid w:val="002718A4"/>
    <w:rsid w:val="00271AB1"/>
    <w:rsid w:val="00272925"/>
    <w:rsid w:val="00275A57"/>
    <w:rsid w:val="002822F6"/>
    <w:rsid w:val="002834DE"/>
    <w:rsid w:val="002842B6"/>
    <w:rsid w:val="0028551E"/>
    <w:rsid w:val="002855F9"/>
    <w:rsid w:val="00286C8D"/>
    <w:rsid w:val="00287439"/>
    <w:rsid w:val="00287A5F"/>
    <w:rsid w:val="002902E7"/>
    <w:rsid w:val="002915AE"/>
    <w:rsid w:val="0029245A"/>
    <w:rsid w:val="0029340D"/>
    <w:rsid w:val="0029344F"/>
    <w:rsid w:val="0029421E"/>
    <w:rsid w:val="00295D3E"/>
    <w:rsid w:val="00296709"/>
    <w:rsid w:val="002972D7"/>
    <w:rsid w:val="0029761D"/>
    <w:rsid w:val="00297D46"/>
    <w:rsid w:val="002A3471"/>
    <w:rsid w:val="002A3D02"/>
    <w:rsid w:val="002A3E0C"/>
    <w:rsid w:val="002A5EA7"/>
    <w:rsid w:val="002A74CF"/>
    <w:rsid w:val="002B048B"/>
    <w:rsid w:val="002B1ECA"/>
    <w:rsid w:val="002B3B38"/>
    <w:rsid w:val="002B6FB4"/>
    <w:rsid w:val="002B73A9"/>
    <w:rsid w:val="002B7B99"/>
    <w:rsid w:val="002B7D66"/>
    <w:rsid w:val="002C2491"/>
    <w:rsid w:val="002C2898"/>
    <w:rsid w:val="002C2986"/>
    <w:rsid w:val="002C2DE5"/>
    <w:rsid w:val="002C39BC"/>
    <w:rsid w:val="002C3C24"/>
    <w:rsid w:val="002C5E60"/>
    <w:rsid w:val="002D547F"/>
    <w:rsid w:val="002D6364"/>
    <w:rsid w:val="002D68FA"/>
    <w:rsid w:val="002D6A27"/>
    <w:rsid w:val="002E0130"/>
    <w:rsid w:val="002E1BDE"/>
    <w:rsid w:val="002F2148"/>
    <w:rsid w:val="002F2F1E"/>
    <w:rsid w:val="002F4606"/>
    <w:rsid w:val="002F5650"/>
    <w:rsid w:val="002F5687"/>
    <w:rsid w:val="002F6216"/>
    <w:rsid w:val="002F7DFA"/>
    <w:rsid w:val="00300367"/>
    <w:rsid w:val="00300F2F"/>
    <w:rsid w:val="00302A94"/>
    <w:rsid w:val="00302D6E"/>
    <w:rsid w:val="00303FBF"/>
    <w:rsid w:val="003046FC"/>
    <w:rsid w:val="00304E4B"/>
    <w:rsid w:val="00306016"/>
    <w:rsid w:val="00306059"/>
    <w:rsid w:val="003102BA"/>
    <w:rsid w:val="00311E50"/>
    <w:rsid w:val="00312163"/>
    <w:rsid w:val="00312B1A"/>
    <w:rsid w:val="00312D21"/>
    <w:rsid w:val="0031375B"/>
    <w:rsid w:val="00317A23"/>
    <w:rsid w:val="0032009A"/>
    <w:rsid w:val="00320311"/>
    <w:rsid w:val="0032598E"/>
    <w:rsid w:val="00327F2A"/>
    <w:rsid w:val="0033004A"/>
    <w:rsid w:val="00332AC6"/>
    <w:rsid w:val="00333F5C"/>
    <w:rsid w:val="00335AF7"/>
    <w:rsid w:val="0033636D"/>
    <w:rsid w:val="00342CE4"/>
    <w:rsid w:val="00342D73"/>
    <w:rsid w:val="00344B6C"/>
    <w:rsid w:val="00346F16"/>
    <w:rsid w:val="0034701F"/>
    <w:rsid w:val="00350EFB"/>
    <w:rsid w:val="00352C91"/>
    <w:rsid w:val="00364066"/>
    <w:rsid w:val="003640BE"/>
    <w:rsid w:val="00365801"/>
    <w:rsid w:val="00365E3F"/>
    <w:rsid w:val="00367A0F"/>
    <w:rsid w:val="0037002B"/>
    <w:rsid w:val="00372DAD"/>
    <w:rsid w:val="0037445D"/>
    <w:rsid w:val="003753E8"/>
    <w:rsid w:val="00380CD5"/>
    <w:rsid w:val="003823B7"/>
    <w:rsid w:val="003831DB"/>
    <w:rsid w:val="0038421C"/>
    <w:rsid w:val="00384594"/>
    <w:rsid w:val="00384743"/>
    <w:rsid w:val="00384D99"/>
    <w:rsid w:val="00390DCD"/>
    <w:rsid w:val="00390EAD"/>
    <w:rsid w:val="00391A92"/>
    <w:rsid w:val="00392044"/>
    <w:rsid w:val="003964F4"/>
    <w:rsid w:val="00396ED9"/>
    <w:rsid w:val="003A114F"/>
    <w:rsid w:val="003A2411"/>
    <w:rsid w:val="003A25D0"/>
    <w:rsid w:val="003A50B0"/>
    <w:rsid w:val="003A64E4"/>
    <w:rsid w:val="003A734A"/>
    <w:rsid w:val="003B0B4D"/>
    <w:rsid w:val="003B0EEF"/>
    <w:rsid w:val="003B32E8"/>
    <w:rsid w:val="003B3F74"/>
    <w:rsid w:val="003B5B79"/>
    <w:rsid w:val="003B7462"/>
    <w:rsid w:val="003C1FC7"/>
    <w:rsid w:val="003C39F9"/>
    <w:rsid w:val="003C427E"/>
    <w:rsid w:val="003C6A41"/>
    <w:rsid w:val="003C7497"/>
    <w:rsid w:val="003D0B46"/>
    <w:rsid w:val="003D186B"/>
    <w:rsid w:val="003D22A7"/>
    <w:rsid w:val="003D30C7"/>
    <w:rsid w:val="003D4BB1"/>
    <w:rsid w:val="003D711E"/>
    <w:rsid w:val="003E036C"/>
    <w:rsid w:val="003E0ECA"/>
    <w:rsid w:val="003E2880"/>
    <w:rsid w:val="003E450B"/>
    <w:rsid w:val="003E6D69"/>
    <w:rsid w:val="003F26E8"/>
    <w:rsid w:val="003F3625"/>
    <w:rsid w:val="003F3EEF"/>
    <w:rsid w:val="003F523A"/>
    <w:rsid w:val="003F5F0F"/>
    <w:rsid w:val="004023B1"/>
    <w:rsid w:val="004038BB"/>
    <w:rsid w:val="0040434F"/>
    <w:rsid w:val="0040483E"/>
    <w:rsid w:val="00406713"/>
    <w:rsid w:val="00407233"/>
    <w:rsid w:val="004105B9"/>
    <w:rsid w:val="00412E0A"/>
    <w:rsid w:val="00415973"/>
    <w:rsid w:val="00421A5D"/>
    <w:rsid w:val="00424D5B"/>
    <w:rsid w:val="00425332"/>
    <w:rsid w:val="00426CB1"/>
    <w:rsid w:val="0042758C"/>
    <w:rsid w:val="00430493"/>
    <w:rsid w:val="004304A7"/>
    <w:rsid w:val="00435645"/>
    <w:rsid w:val="0043628A"/>
    <w:rsid w:val="004409E3"/>
    <w:rsid w:val="0044439B"/>
    <w:rsid w:val="004446B6"/>
    <w:rsid w:val="0045255E"/>
    <w:rsid w:val="0045412E"/>
    <w:rsid w:val="00454506"/>
    <w:rsid w:val="00454844"/>
    <w:rsid w:val="004557F4"/>
    <w:rsid w:val="004577DE"/>
    <w:rsid w:val="00457F90"/>
    <w:rsid w:val="00463028"/>
    <w:rsid w:val="00463785"/>
    <w:rsid w:val="00464DD0"/>
    <w:rsid w:val="00466E41"/>
    <w:rsid w:val="00470C51"/>
    <w:rsid w:val="00470C78"/>
    <w:rsid w:val="00472044"/>
    <w:rsid w:val="00472397"/>
    <w:rsid w:val="004725D8"/>
    <w:rsid w:val="00472B8F"/>
    <w:rsid w:val="00473AA1"/>
    <w:rsid w:val="004765AA"/>
    <w:rsid w:val="00476D01"/>
    <w:rsid w:val="00481141"/>
    <w:rsid w:val="0048448B"/>
    <w:rsid w:val="00485F3A"/>
    <w:rsid w:val="00486D48"/>
    <w:rsid w:val="004879A4"/>
    <w:rsid w:val="004904E3"/>
    <w:rsid w:val="00493777"/>
    <w:rsid w:val="00494DC8"/>
    <w:rsid w:val="0049540A"/>
    <w:rsid w:val="004967EE"/>
    <w:rsid w:val="004A1F3D"/>
    <w:rsid w:val="004A4241"/>
    <w:rsid w:val="004B244F"/>
    <w:rsid w:val="004B2B8E"/>
    <w:rsid w:val="004B3CF6"/>
    <w:rsid w:val="004B4EF3"/>
    <w:rsid w:val="004B5BFE"/>
    <w:rsid w:val="004C1F28"/>
    <w:rsid w:val="004C73E0"/>
    <w:rsid w:val="004C7C0E"/>
    <w:rsid w:val="004C7CCE"/>
    <w:rsid w:val="004D1690"/>
    <w:rsid w:val="004D22D8"/>
    <w:rsid w:val="004D269C"/>
    <w:rsid w:val="004D2F91"/>
    <w:rsid w:val="004D5A71"/>
    <w:rsid w:val="004D7879"/>
    <w:rsid w:val="004D7EEC"/>
    <w:rsid w:val="004E1212"/>
    <w:rsid w:val="004E1C3B"/>
    <w:rsid w:val="004E32D1"/>
    <w:rsid w:val="004E630E"/>
    <w:rsid w:val="004F20A0"/>
    <w:rsid w:val="004F294D"/>
    <w:rsid w:val="004F2F98"/>
    <w:rsid w:val="004F3529"/>
    <w:rsid w:val="004F35A4"/>
    <w:rsid w:val="004F45E4"/>
    <w:rsid w:val="00501FB3"/>
    <w:rsid w:val="00505ADA"/>
    <w:rsid w:val="00507EA0"/>
    <w:rsid w:val="005102E9"/>
    <w:rsid w:val="005109D7"/>
    <w:rsid w:val="00512B80"/>
    <w:rsid w:val="00512E23"/>
    <w:rsid w:val="00514C50"/>
    <w:rsid w:val="00515539"/>
    <w:rsid w:val="00523B44"/>
    <w:rsid w:val="00526D4D"/>
    <w:rsid w:val="0053113E"/>
    <w:rsid w:val="00535ACE"/>
    <w:rsid w:val="00537900"/>
    <w:rsid w:val="005404C7"/>
    <w:rsid w:val="00540743"/>
    <w:rsid w:val="00542660"/>
    <w:rsid w:val="00542753"/>
    <w:rsid w:val="0055196B"/>
    <w:rsid w:val="005532C0"/>
    <w:rsid w:val="0055392D"/>
    <w:rsid w:val="00553E59"/>
    <w:rsid w:val="00554639"/>
    <w:rsid w:val="005605A3"/>
    <w:rsid w:val="00560A32"/>
    <w:rsid w:val="005613BA"/>
    <w:rsid w:val="00562437"/>
    <w:rsid w:val="0057650A"/>
    <w:rsid w:val="005775C1"/>
    <w:rsid w:val="00577E10"/>
    <w:rsid w:val="00582C63"/>
    <w:rsid w:val="00583E92"/>
    <w:rsid w:val="00584950"/>
    <w:rsid w:val="00584F8F"/>
    <w:rsid w:val="00585A1B"/>
    <w:rsid w:val="005869E7"/>
    <w:rsid w:val="00586EC7"/>
    <w:rsid w:val="00587B12"/>
    <w:rsid w:val="00591B06"/>
    <w:rsid w:val="0059263C"/>
    <w:rsid w:val="0059716F"/>
    <w:rsid w:val="005A3A4B"/>
    <w:rsid w:val="005A7BA9"/>
    <w:rsid w:val="005B0076"/>
    <w:rsid w:val="005B0430"/>
    <w:rsid w:val="005B0F0D"/>
    <w:rsid w:val="005B2C73"/>
    <w:rsid w:val="005B3211"/>
    <w:rsid w:val="005B5348"/>
    <w:rsid w:val="005B76BC"/>
    <w:rsid w:val="005C0505"/>
    <w:rsid w:val="005C0CA0"/>
    <w:rsid w:val="005C0D76"/>
    <w:rsid w:val="005C0FBE"/>
    <w:rsid w:val="005C1EBA"/>
    <w:rsid w:val="005C3D62"/>
    <w:rsid w:val="005C4292"/>
    <w:rsid w:val="005C5B71"/>
    <w:rsid w:val="005D25DA"/>
    <w:rsid w:val="005D2907"/>
    <w:rsid w:val="005E128B"/>
    <w:rsid w:val="005E24EF"/>
    <w:rsid w:val="005E3C2C"/>
    <w:rsid w:val="005E539D"/>
    <w:rsid w:val="005E5840"/>
    <w:rsid w:val="005E6C59"/>
    <w:rsid w:val="005F180E"/>
    <w:rsid w:val="005F7B7F"/>
    <w:rsid w:val="00601C30"/>
    <w:rsid w:val="00604A93"/>
    <w:rsid w:val="00604C02"/>
    <w:rsid w:val="00605054"/>
    <w:rsid w:val="00606A22"/>
    <w:rsid w:val="00610002"/>
    <w:rsid w:val="006149E2"/>
    <w:rsid w:val="00616041"/>
    <w:rsid w:val="00622BF7"/>
    <w:rsid w:val="00623760"/>
    <w:rsid w:val="00623BA8"/>
    <w:rsid w:val="00627687"/>
    <w:rsid w:val="00630185"/>
    <w:rsid w:val="0063026E"/>
    <w:rsid w:val="00630FDC"/>
    <w:rsid w:val="006310E8"/>
    <w:rsid w:val="00634C98"/>
    <w:rsid w:val="00637468"/>
    <w:rsid w:val="006400A6"/>
    <w:rsid w:val="00641239"/>
    <w:rsid w:val="006414FB"/>
    <w:rsid w:val="00651F0F"/>
    <w:rsid w:val="006544C4"/>
    <w:rsid w:val="00655D79"/>
    <w:rsid w:val="0065606D"/>
    <w:rsid w:val="006574E4"/>
    <w:rsid w:val="00660788"/>
    <w:rsid w:val="00660875"/>
    <w:rsid w:val="00661648"/>
    <w:rsid w:val="0066669D"/>
    <w:rsid w:val="00667D38"/>
    <w:rsid w:val="00670163"/>
    <w:rsid w:val="006703AE"/>
    <w:rsid w:val="00670595"/>
    <w:rsid w:val="006719D8"/>
    <w:rsid w:val="0067241D"/>
    <w:rsid w:val="00673930"/>
    <w:rsid w:val="00673EAA"/>
    <w:rsid w:val="00674390"/>
    <w:rsid w:val="00675C89"/>
    <w:rsid w:val="006801F3"/>
    <w:rsid w:val="006811F1"/>
    <w:rsid w:val="0068137E"/>
    <w:rsid w:val="00682998"/>
    <w:rsid w:val="0068434D"/>
    <w:rsid w:val="00685E74"/>
    <w:rsid w:val="0068782D"/>
    <w:rsid w:val="00691F90"/>
    <w:rsid w:val="00693445"/>
    <w:rsid w:val="006A05A9"/>
    <w:rsid w:val="006A0A32"/>
    <w:rsid w:val="006A0FD9"/>
    <w:rsid w:val="006A15DC"/>
    <w:rsid w:val="006A4FD2"/>
    <w:rsid w:val="006A654A"/>
    <w:rsid w:val="006A7A35"/>
    <w:rsid w:val="006B1E6A"/>
    <w:rsid w:val="006B5439"/>
    <w:rsid w:val="006B5454"/>
    <w:rsid w:val="006B66D3"/>
    <w:rsid w:val="006C01A7"/>
    <w:rsid w:val="006C05F8"/>
    <w:rsid w:val="006C3F1E"/>
    <w:rsid w:val="006C5BA6"/>
    <w:rsid w:val="006D3C8C"/>
    <w:rsid w:val="006D5FAE"/>
    <w:rsid w:val="006D7177"/>
    <w:rsid w:val="006D7538"/>
    <w:rsid w:val="006E15E5"/>
    <w:rsid w:val="006E2941"/>
    <w:rsid w:val="006E2C9F"/>
    <w:rsid w:val="006E31F8"/>
    <w:rsid w:val="006E35E6"/>
    <w:rsid w:val="006E4592"/>
    <w:rsid w:val="006E515A"/>
    <w:rsid w:val="006E7392"/>
    <w:rsid w:val="006F03C7"/>
    <w:rsid w:val="006F1E5A"/>
    <w:rsid w:val="006F2258"/>
    <w:rsid w:val="006F2980"/>
    <w:rsid w:val="006F2BA8"/>
    <w:rsid w:val="006F44F3"/>
    <w:rsid w:val="006F5825"/>
    <w:rsid w:val="006F6AE0"/>
    <w:rsid w:val="00701267"/>
    <w:rsid w:val="00705F22"/>
    <w:rsid w:val="00706878"/>
    <w:rsid w:val="00710B88"/>
    <w:rsid w:val="007110B5"/>
    <w:rsid w:val="00712657"/>
    <w:rsid w:val="0071271A"/>
    <w:rsid w:val="00712803"/>
    <w:rsid w:val="00712B4A"/>
    <w:rsid w:val="00712FF8"/>
    <w:rsid w:val="00713AC6"/>
    <w:rsid w:val="00716137"/>
    <w:rsid w:val="00717B53"/>
    <w:rsid w:val="007223D9"/>
    <w:rsid w:val="00723174"/>
    <w:rsid w:val="00724578"/>
    <w:rsid w:val="00727E03"/>
    <w:rsid w:val="00730359"/>
    <w:rsid w:val="0073039F"/>
    <w:rsid w:val="00730BFB"/>
    <w:rsid w:val="00730F4B"/>
    <w:rsid w:val="00731543"/>
    <w:rsid w:val="00731E19"/>
    <w:rsid w:val="00733115"/>
    <w:rsid w:val="00734B7F"/>
    <w:rsid w:val="00734E7F"/>
    <w:rsid w:val="007357C5"/>
    <w:rsid w:val="00736613"/>
    <w:rsid w:val="00737E9B"/>
    <w:rsid w:val="00740618"/>
    <w:rsid w:val="00740E8F"/>
    <w:rsid w:val="00741749"/>
    <w:rsid w:val="0074212E"/>
    <w:rsid w:val="00746035"/>
    <w:rsid w:val="00750482"/>
    <w:rsid w:val="007512FD"/>
    <w:rsid w:val="00751DDF"/>
    <w:rsid w:val="00753DC8"/>
    <w:rsid w:val="00755D1A"/>
    <w:rsid w:val="00757A55"/>
    <w:rsid w:val="007615AF"/>
    <w:rsid w:val="00761840"/>
    <w:rsid w:val="007623D1"/>
    <w:rsid w:val="00763479"/>
    <w:rsid w:val="007654F4"/>
    <w:rsid w:val="00765F63"/>
    <w:rsid w:val="00766D2B"/>
    <w:rsid w:val="00767533"/>
    <w:rsid w:val="007700E8"/>
    <w:rsid w:val="00770597"/>
    <w:rsid w:val="00772B53"/>
    <w:rsid w:val="00773823"/>
    <w:rsid w:val="00773DAC"/>
    <w:rsid w:val="00775EBC"/>
    <w:rsid w:val="007768E0"/>
    <w:rsid w:val="00777328"/>
    <w:rsid w:val="0078105E"/>
    <w:rsid w:val="0078179B"/>
    <w:rsid w:val="00781D51"/>
    <w:rsid w:val="00782C3C"/>
    <w:rsid w:val="0078430D"/>
    <w:rsid w:val="007851D1"/>
    <w:rsid w:val="00787E03"/>
    <w:rsid w:val="00790BAD"/>
    <w:rsid w:val="00792D65"/>
    <w:rsid w:val="007A3643"/>
    <w:rsid w:val="007A4E55"/>
    <w:rsid w:val="007A74A1"/>
    <w:rsid w:val="007B28F3"/>
    <w:rsid w:val="007B2F77"/>
    <w:rsid w:val="007B34D7"/>
    <w:rsid w:val="007B4473"/>
    <w:rsid w:val="007B6017"/>
    <w:rsid w:val="007B641A"/>
    <w:rsid w:val="007C14CA"/>
    <w:rsid w:val="007C1B8A"/>
    <w:rsid w:val="007C227E"/>
    <w:rsid w:val="007C2405"/>
    <w:rsid w:val="007C2560"/>
    <w:rsid w:val="007C2D0A"/>
    <w:rsid w:val="007C35FA"/>
    <w:rsid w:val="007C4312"/>
    <w:rsid w:val="007C6242"/>
    <w:rsid w:val="007D7B5D"/>
    <w:rsid w:val="007E0093"/>
    <w:rsid w:val="007E173F"/>
    <w:rsid w:val="007E40E9"/>
    <w:rsid w:val="007E472C"/>
    <w:rsid w:val="007E4A13"/>
    <w:rsid w:val="007E4C8B"/>
    <w:rsid w:val="007E78C0"/>
    <w:rsid w:val="007F03F8"/>
    <w:rsid w:val="007F4A59"/>
    <w:rsid w:val="007F7B8A"/>
    <w:rsid w:val="008009E5"/>
    <w:rsid w:val="0080266E"/>
    <w:rsid w:val="00804CCB"/>
    <w:rsid w:val="00807B15"/>
    <w:rsid w:val="00810506"/>
    <w:rsid w:val="00811877"/>
    <w:rsid w:val="0081541B"/>
    <w:rsid w:val="008159A7"/>
    <w:rsid w:val="00821E5D"/>
    <w:rsid w:val="0082585B"/>
    <w:rsid w:val="008266C2"/>
    <w:rsid w:val="00830307"/>
    <w:rsid w:val="008334EE"/>
    <w:rsid w:val="00835A48"/>
    <w:rsid w:val="00836375"/>
    <w:rsid w:val="008404F1"/>
    <w:rsid w:val="00843464"/>
    <w:rsid w:val="00844859"/>
    <w:rsid w:val="008508C3"/>
    <w:rsid w:val="00851070"/>
    <w:rsid w:val="00854B99"/>
    <w:rsid w:val="00855122"/>
    <w:rsid w:val="008551A0"/>
    <w:rsid w:val="0085605E"/>
    <w:rsid w:val="0085626C"/>
    <w:rsid w:val="00864542"/>
    <w:rsid w:val="008647DD"/>
    <w:rsid w:val="008675A8"/>
    <w:rsid w:val="00870188"/>
    <w:rsid w:val="008703B4"/>
    <w:rsid w:val="008713DA"/>
    <w:rsid w:val="0087155C"/>
    <w:rsid w:val="00872113"/>
    <w:rsid w:val="00873797"/>
    <w:rsid w:val="00875408"/>
    <w:rsid w:val="0087644C"/>
    <w:rsid w:val="00876454"/>
    <w:rsid w:val="0087660D"/>
    <w:rsid w:val="008803ED"/>
    <w:rsid w:val="008840D4"/>
    <w:rsid w:val="0088474E"/>
    <w:rsid w:val="00885D67"/>
    <w:rsid w:val="008906C5"/>
    <w:rsid w:val="00891A2C"/>
    <w:rsid w:val="0089207C"/>
    <w:rsid w:val="00895190"/>
    <w:rsid w:val="008977B8"/>
    <w:rsid w:val="008A244E"/>
    <w:rsid w:val="008B225E"/>
    <w:rsid w:val="008B348D"/>
    <w:rsid w:val="008B3E20"/>
    <w:rsid w:val="008B540F"/>
    <w:rsid w:val="008C2BD0"/>
    <w:rsid w:val="008C506C"/>
    <w:rsid w:val="008C6821"/>
    <w:rsid w:val="008D125B"/>
    <w:rsid w:val="008D1326"/>
    <w:rsid w:val="008D1DB7"/>
    <w:rsid w:val="008D3E08"/>
    <w:rsid w:val="008D4804"/>
    <w:rsid w:val="008D4F1E"/>
    <w:rsid w:val="008D5570"/>
    <w:rsid w:val="008D5908"/>
    <w:rsid w:val="008D60FD"/>
    <w:rsid w:val="008D7FC3"/>
    <w:rsid w:val="008E0CAA"/>
    <w:rsid w:val="008E3675"/>
    <w:rsid w:val="008E4B0B"/>
    <w:rsid w:val="008F0E86"/>
    <w:rsid w:val="008F2273"/>
    <w:rsid w:val="008F2C0F"/>
    <w:rsid w:val="008F2DC5"/>
    <w:rsid w:val="008F4F25"/>
    <w:rsid w:val="008F6E1B"/>
    <w:rsid w:val="00902186"/>
    <w:rsid w:val="009026AE"/>
    <w:rsid w:val="0090274F"/>
    <w:rsid w:val="00903849"/>
    <w:rsid w:val="009111F2"/>
    <w:rsid w:val="0091272F"/>
    <w:rsid w:val="0091540C"/>
    <w:rsid w:val="00916105"/>
    <w:rsid w:val="00916B62"/>
    <w:rsid w:val="00923539"/>
    <w:rsid w:val="00927007"/>
    <w:rsid w:val="00927F67"/>
    <w:rsid w:val="00932630"/>
    <w:rsid w:val="0093288A"/>
    <w:rsid w:val="009373A7"/>
    <w:rsid w:val="009432C2"/>
    <w:rsid w:val="0094377F"/>
    <w:rsid w:val="00944B41"/>
    <w:rsid w:val="00951917"/>
    <w:rsid w:val="00951C34"/>
    <w:rsid w:val="00952DE3"/>
    <w:rsid w:val="009539F4"/>
    <w:rsid w:val="009549E3"/>
    <w:rsid w:val="00954B50"/>
    <w:rsid w:val="00955067"/>
    <w:rsid w:val="00957105"/>
    <w:rsid w:val="009609CB"/>
    <w:rsid w:val="00960BD9"/>
    <w:rsid w:val="009625F8"/>
    <w:rsid w:val="00962672"/>
    <w:rsid w:val="0096296D"/>
    <w:rsid w:val="009652C4"/>
    <w:rsid w:val="00965F1C"/>
    <w:rsid w:val="00966E3E"/>
    <w:rsid w:val="009676B4"/>
    <w:rsid w:val="009713D4"/>
    <w:rsid w:val="0097280C"/>
    <w:rsid w:val="00974773"/>
    <w:rsid w:val="00974F23"/>
    <w:rsid w:val="00980642"/>
    <w:rsid w:val="0098118F"/>
    <w:rsid w:val="00981319"/>
    <w:rsid w:val="00983B60"/>
    <w:rsid w:val="00986205"/>
    <w:rsid w:val="00992360"/>
    <w:rsid w:val="00993245"/>
    <w:rsid w:val="0099375E"/>
    <w:rsid w:val="00993BAA"/>
    <w:rsid w:val="0099558B"/>
    <w:rsid w:val="009958EA"/>
    <w:rsid w:val="00997020"/>
    <w:rsid w:val="00997D79"/>
    <w:rsid w:val="009A065D"/>
    <w:rsid w:val="009A0EC3"/>
    <w:rsid w:val="009A1463"/>
    <w:rsid w:val="009A4DA9"/>
    <w:rsid w:val="009A6622"/>
    <w:rsid w:val="009A79AC"/>
    <w:rsid w:val="009A7C1B"/>
    <w:rsid w:val="009A7C71"/>
    <w:rsid w:val="009B0C16"/>
    <w:rsid w:val="009B24A1"/>
    <w:rsid w:val="009B417E"/>
    <w:rsid w:val="009B511F"/>
    <w:rsid w:val="009B5E29"/>
    <w:rsid w:val="009B61A0"/>
    <w:rsid w:val="009B61FD"/>
    <w:rsid w:val="009B6304"/>
    <w:rsid w:val="009B6E08"/>
    <w:rsid w:val="009B7391"/>
    <w:rsid w:val="009C351C"/>
    <w:rsid w:val="009C3A8A"/>
    <w:rsid w:val="009C4CB8"/>
    <w:rsid w:val="009D0BEF"/>
    <w:rsid w:val="009D131F"/>
    <w:rsid w:val="009D15CD"/>
    <w:rsid w:val="009D281C"/>
    <w:rsid w:val="009D51EC"/>
    <w:rsid w:val="009D5924"/>
    <w:rsid w:val="009D5CC3"/>
    <w:rsid w:val="009E0DA7"/>
    <w:rsid w:val="009E1EB0"/>
    <w:rsid w:val="009E3B2A"/>
    <w:rsid w:val="009E4AEE"/>
    <w:rsid w:val="009E65BF"/>
    <w:rsid w:val="009E763E"/>
    <w:rsid w:val="009F16A8"/>
    <w:rsid w:val="009F2AAB"/>
    <w:rsid w:val="009F33DC"/>
    <w:rsid w:val="009F5B6E"/>
    <w:rsid w:val="009F5D7E"/>
    <w:rsid w:val="009F73F0"/>
    <w:rsid w:val="00A01C8B"/>
    <w:rsid w:val="00A03034"/>
    <w:rsid w:val="00A05DFE"/>
    <w:rsid w:val="00A07FE1"/>
    <w:rsid w:val="00A101C1"/>
    <w:rsid w:val="00A1150D"/>
    <w:rsid w:val="00A116B3"/>
    <w:rsid w:val="00A11ECB"/>
    <w:rsid w:val="00A13A94"/>
    <w:rsid w:val="00A14C04"/>
    <w:rsid w:val="00A161CC"/>
    <w:rsid w:val="00A1693E"/>
    <w:rsid w:val="00A17C2B"/>
    <w:rsid w:val="00A219FB"/>
    <w:rsid w:val="00A25897"/>
    <w:rsid w:val="00A26CF3"/>
    <w:rsid w:val="00A31441"/>
    <w:rsid w:val="00A33620"/>
    <w:rsid w:val="00A3403E"/>
    <w:rsid w:val="00A34282"/>
    <w:rsid w:val="00A35198"/>
    <w:rsid w:val="00A36C40"/>
    <w:rsid w:val="00A373F7"/>
    <w:rsid w:val="00A37430"/>
    <w:rsid w:val="00A41034"/>
    <w:rsid w:val="00A42957"/>
    <w:rsid w:val="00A45A95"/>
    <w:rsid w:val="00A46227"/>
    <w:rsid w:val="00A46AD0"/>
    <w:rsid w:val="00A52110"/>
    <w:rsid w:val="00A549E0"/>
    <w:rsid w:val="00A55BC7"/>
    <w:rsid w:val="00A55C99"/>
    <w:rsid w:val="00A61555"/>
    <w:rsid w:val="00A61622"/>
    <w:rsid w:val="00A63E17"/>
    <w:rsid w:val="00A64378"/>
    <w:rsid w:val="00A6649B"/>
    <w:rsid w:val="00A7024A"/>
    <w:rsid w:val="00A715B5"/>
    <w:rsid w:val="00A7229B"/>
    <w:rsid w:val="00A739ED"/>
    <w:rsid w:val="00A73F0F"/>
    <w:rsid w:val="00A759A6"/>
    <w:rsid w:val="00A76F39"/>
    <w:rsid w:val="00A8003D"/>
    <w:rsid w:val="00A80F35"/>
    <w:rsid w:val="00A825E1"/>
    <w:rsid w:val="00A851CD"/>
    <w:rsid w:val="00A86FDD"/>
    <w:rsid w:val="00A8748E"/>
    <w:rsid w:val="00A9399D"/>
    <w:rsid w:val="00A93EDC"/>
    <w:rsid w:val="00A93FDA"/>
    <w:rsid w:val="00A94917"/>
    <w:rsid w:val="00A94A55"/>
    <w:rsid w:val="00A94E5C"/>
    <w:rsid w:val="00A951F1"/>
    <w:rsid w:val="00A9632C"/>
    <w:rsid w:val="00AA0255"/>
    <w:rsid w:val="00AA06A9"/>
    <w:rsid w:val="00AB112B"/>
    <w:rsid w:val="00AB143F"/>
    <w:rsid w:val="00AB55EC"/>
    <w:rsid w:val="00AB6B2F"/>
    <w:rsid w:val="00AB7181"/>
    <w:rsid w:val="00AC1F87"/>
    <w:rsid w:val="00AC23E0"/>
    <w:rsid w:val="00AC29C6"/>
    <w:rsid w:val="00AC39E2"/>
    <w:rsid w:val="00AC6DD8"/>
    <w:rsid w:val="00AD28F2"/>
    <w:rsid w:val="00AD41CA"/>
    <w:rsid w:val="00AD6CAD"/>
    <w:rsid w:val="00AE07BA"/>
    <w:rsid w:val="00AE1213"/>
    <w:rsid w:val="00AE285F"/>
    <w:rsid w:val="00AE5C08"/>
    <w:rsid w:val="00AE7146"/>
    <w:rsid w:val="00AF1AE8"/>
    <w:rsid w:val="00AF615E"/>
    <w:rsid w:val="00B006C6"/>
    <w:rsid w:val="00B01C56"/>
    <w:rsid w:val="00B02122"/>
    <w:rsid w:val="00B02E97"/>
    <w:rsid w:val="00B03CA3"/>
    <w:rsid w:val="00B0459D"/>
    <w:rsid w:val="00B0729F"/>
    <w:rsid w:val="00B10762"/>
    <w:rsid w:val="00B12E6E"/>
    <w:rsid w:val="00B1399B"/>
    <w:rsid w:val="00B172C7"/>
    <w:rsid w:val="00B20488"/>
    <w:rsid w:val="00B208F6"/>
    <w:rsid w:val="00B21900"/>
    <w:rsid w:val="00B22A7E"/>
    <w:rsid w:val="00B22FA1"/>
    <w:rsid w:val="00B234F8"/>
    <w:rsid w:val="00B24130"/>
    <w:rsid w:val="00B24983"/>
    <w:rsid w:val="00B3018B"/>
    <w:rsid w:val="00B3092B"/>
    <w:rsid w:val="00B30F07"/>
    <w:rsid w:val="00B335D7"/>
    <w:rsid w:val="00B34EE1"/>
    <w:rsid w:val="00B362AF"/>
    <w:rsid w:val="00B37DB1"/>
    <w:rsid w:val="00B42899"/>
    <w:rsid w:val="00B44CCC"/>
    <w:rsid w:val="00B44ED4"/>
    <w:rsid w:val="00B475AC"/>
    <w:rsid w:val="00B47A6E"/>
    <w:rsid w:val="00B62408"/>
    <w:rsid w:val="00B6399C"/>
    <w:rsid w:val="00B646F7"/>
    <w:rsid w:val="00B65154"/>
    <w:rsid w:val="00B66145"/>
    <w:rsid w:val="00B66365"/>
    <w:rsid w:val="00B73D20"/>
    <w:rsid w:val="00B74FFF"/>
    <w:rsid w:val="00B75C15"/>
    <w:rsid w:val="00B75EC0"/>
    <w:rsid w:val="00B80844"/>
    <w:rsid w:val="00B848D2"/>
    <w:rsid w:val="00B857B9"/>
    <w:rsid w:val="00B859DB"/>
    <w:rsid w:val="00B900E2"/>
    <w:rsid w:val="00B918F8"/>
    <w:rsid w:val="00B934AA"/>
    <w:rsid w:val="00B94781"/>
    <w:rsid w:val="00B95BED"/>
    <w:rsid w:val="00B96D10"/>
    <w:rsid w:val="00BA0F3D"/>
    <w:rsid w:val="00BA32C9"/>
    <w:rsid w:val="00BA5DF5"/>
    <w:rsid w:val="00BA6E99"/>
    <w:rsid w:val="00BA7C3D"/>
    <w:rsid w:val="00BB1245"/>
    <w:rsid w:val="00BB188F"/>
    <w:rsid w:val="00BB199B"/>
    <w:rsid w:val="00BB56CB"/>
    <w:rsid w:val="00BC0E77"/>
    <w:rsid w:val="00BC1F16"/>
    <w:rsid w:val="00BC2EF3"/>
    <w:rsid w:val="00BC6321"/>
    <w:rsid w:val="00BC7DB8"/>
    <w:rsid w:val="00BD2F31"/>
    <w:rsid w:val="00BD3392"/>
    <w:rsid w:val="00BD5186"/>
    <w:rsid w:val="00BD5C03"/>
    <w:rsid w:val="00BD7E77"/>
    <w:rsid w:val="00BF3197"/>
    <w:rsid w:val="00BF396B"/>
    <w:rsid w:val="00BF671A"/>
    <w:rsid w:val="00BF723F"/>
    <w:rsid w:val="00C012C6"/>
    <w:rsid w:val="00C032EF"/>
    <w:rsid w:val="00C066A5"/>
    <w:rsid w:val="00C06897"/>
    <w:rsid w:val="00C06D2B"/>
    <w:rsid w:val="00C07030"/>
    <w:rsid w:val="00C1149D"/>
    <w:rsid w:val="00C1581A"/>
    <w:rsid w:val="00C159D3"/>
    <w:rsid w:val="00C16E38"/>
    <w:rsid w:val="00C179CF"/>
    <w:rsid w:val="00C204C1"/>
    <w:rsid w:val="00C21783"/>
    <w:rsid w:val="00C24C6F"/>
    <w:rsid w:val="00C273F3"/>
    <w:rsid w:val="00C30B1C"/>
    <w:rsid w:val="00C330A1"/>
    <w:rsid w:val="00C33C6F"/>
    <w:rsid w:val="00C365F4"/>
    <w:rsid w:val="00C410E8"/>
    <w:rsid w:val="00C41CA6"/>
    <w:rsid w:val="00C45D4C"/>
    <w:rsid w:val="00C46570"/>
    <w:rsid w:val="00C47A95"/>
    <w:rsid w:val="00C5073E"/>
    <w:rsid w:val="00C51696"/>
    <w:rsid w:val="00C5325C"/>
    <w:rsid w:val="00C544C7"/>
    <w:rsid w:val="00C553FA"/>
    <w:rsid w:val="00C5553A"/>
    <w:rsid w:val="00C55E58"/>
    <w:rsid w:val="00C615F6"/>
    <w:rsid w:val="00C61651"/>
    <w:rsid w:val="00C61B1E"/>
    <w:rsid w:val="00C62231"/>
    <w:rsid w:val="00C627CB"/>
    <w:rsid w:val="00C62EFE"/>
    <w:rsid w:val="00C6473D"/>
    <w:rsid w:val="00C66BAC"/>
    <w:rsid w:val="00C6702E"/>
    <w:rsid w:val="00C7718D"/>
    <w:rsid w:val="00C7774C"/>
    <w:rsid w:val="00C8054B"/>
    <w:rsid w:val="00C82EA0"/>
    <w:rsid w:val="00C82F91"/>
    <w:rsid w:val="00C84C75"/>
    <w:rsid w:val="00C85DE1"/>
    <w:rsid w:val="00C902EF"/>
    <w:rsid w:val="00C92FC9"/>
    <w:rsid w:val="00CA0AC7"/>
    <w:rsid w:val="00CA177B"/>
    <w:rsid w:val="00CA4231"/>
    <w:rsid w:val="00CA4DAC"/>
    <w:rsid w:val="00CA5965"/>
    <w:rsid w:val="00CB1FF9"/>
    <w:rsid w:val="00CB217E"/>
    <w:rsid w:val="00CB3672"/>
    <w:rsid w:val="00CB3E9A"/>
    <w:rsid w:val="00CB4E45"/>
    <w:rsid w:val="00CC1ED7"/>
    <w:rsid w:val="00CC4E46"/>
    <w:rsid w:val="00CC7AD2"/>
    <w:rsid w:val="00CD28DE"/>
    <w:rsid w:val="00CD2B62"/>
    <w:rsid w:val="00CD393C"/>
    <w:rsid w:val="00CD3D44"/>
    <w:rsid w:val="00CD576A"/>
    <w:rsid w:val="00CE2E9F"/>
    <w:rsid w:val="00CE3241"/>
    <w:rsid w:val="00CE5D0A"/>
    <w:rsid w:val="00CE70F4"/>
    <w:rsid w:val="00CF1441"/>
    <w:rsid w:val="00CF2834"/>
    <w:rsid w:val="00CF6BEB"/>
    <w:rsid w:val="00CF6FF5"/>
    <w:rsid w:val="00CF7AB1"/>
    <w:rsid w:val="00D01AE3"/>
    <w:rsid w:val="00D01CF1"/>
    <w:rsid w:val="00D0244A"/>
    <w:rsid w:val="00D02AC6"/>
    <w:rsid w:val="00D02E78"/>
    <w:rsid w:val="00D03E20"/>
    <w:rsid w:val="00D06C48"/>
    <w:rsid w:val="00D1024A"/>
    <w:rsid w:val="00D15C25"/>
    <w:rsid w:val="00D23D43"/>
    <w:rsid w:val="00D27F52"/>
    <w:rsid w:val="00D326EF"/>
    <w:rsid w:val="00D33F1F"/>
    <w:rsid w:val="00D349BA"/>
    <w:rsid w:val="00D40035"/>
    <w:rsid w:val="00D438BD"/>
    <w:rsid w:val="00D478C6"/>
    <w:rsid w:val="00D50AFA"/>
    <w:rsid w:val="00D54855"/>
    <w:rsid w:val="00D55A7D"/>
    <w:rsid w:val="00D57274"/>
    <w:rsid w:val="00D60990"/>
    <w:rsid w:val="00D60A4B"/>
    <w:rsid w:val="00D61674"/>
    <w:rsid w:val="00D61FAB"/>
    <w:rsid w:val="00D63379"/>
    <w:rsid w:val="00D63751"/>
    <w:rsid w:val="00D64059"/>
    <w:rsid w:val="00D640D5"/>
    <w:rsid w:val="00D6554D"/>
    <w:rsid w:val="00D658EF"/>
    <w:rsid w:val="00D67C5F"/>
    <w:rsid w:val="00D706E9"/>
    <w:rsid w:val="00D707A0"/>
    <w:rsid w:val="00D7083B"/>
    <w:rsid w:val="00D70BAE"/>
    <w:rsid w:val="00D76039"/>
    <w:rsid w:val="00D87CA0"/>
    <w:rsid w:val="00D910B4"/>
    <w:rsid w:val="00D96A74"/>
    <w:rsid w:val="00DA3038"/>
    <w:rsid w:val="00DA441A"/>
    <w:rsid w:val="00DA5046"/>
    <w:rsid w:val="00DB09E1"/>
    <w:rsid w:val="00DB0A8B"/>
    <w:rsid w:val="00DB0FBA"/>
    <w:rsid w:val="00DB742B"/>
    <w:rsid w:val="00DC0D84"/>
    <w:rsid w:val="00DC2118"/>
    <w:rsid w:val="00DC2660"/>
    <w:rsid w:val="00DC2E23"/>
    <w:rsid w:val="00DC33D5"/>
    <w:rsid w:val="00DC4C93"/>
    <w:rsid w:val="00DC7EAB"/>
    <w:rsid w:val="00DD0740"/>
    <w:rsid w:val="00DD0EB1"/>
    <w:rsid w:val="00DD11FB"/>
    <w:rsid w:val="00DD5092"/>
    <w:rsid w:val="00DD5159"/>
    <w:rsid w:val="00DE04EB"/>
    <w:rsid w:val="00DE33F3"/>
    <w:rsid w:val="00DE3527"/>
    <w:rsid w:val="00DE35D9"/>
    <w:rsid w:val="00DE4E5A"/>
    <w:rsid w:val="00DE5772"/>
    <w:rsid w:val="00DE6E51"/>
    <w:rsid w:val="00DE6F6F"/>
    <w:rsid w:val="00DE7375"/>
    <w:rsid w:val="00DF0A21"/>
    <w:rsid w:val="00DF10EA"/>
    <w:rsid w:val="00DF2D3C"/>
    <w:rsid w:val="00DF4C9C"/>
    <w:rsid w:val="00DF5062"/>
    <w:rsid w:val="00E022F5"/>
    <w:rsid w:val="00E03058"/>
    <w:rsid w:val="00E0315D"/>
    <w:rsid w:val="00E0430B"/>
    <w:rsid w:val="00E078D6"/>
    <w:rsid w:val="00E120E0"/>
    <w:rsid w:val="00E12980"/>
    <w:rsid w:val="00E13658"/>
    <w:rsid w:val="00E15783"/>
    <w:rsid w:val="00E218E6"/>
    <w:rsid w:val="00E2362A"/>
    <w:rsid w:val="00E238E4"/>
    <w:rsid w:val="00E24B3D"/>
    <w:rsid w:val="00E25426"/>
    <w:rsid w:val="00E279B3"/>
    <w:rsid w:val="00E27F2E"/>
    <w:rsid w:val="00E344E4"/>
    <w:rsid w:val="00E36B50"/>
    <w:rsid w:val="00E379C1"/>
    <w:rsid w:val="00E40384"/>
    <w:rsid w:val="00E438BA"/>
    <w:rsid w:val="00E44BCB"/>
    <w:rsid w:val="00E44C61"/>
    <w:rsid w:val="00E45970"/>
    <w:rsid w:val="00E46A78"/>
    <w:rsid w:val="00E5070A"/>
    <w:rsid w:val="00E560E6"/>
    <w:rsid w:val="00E570EE"/>
    <w:rsid w:val="00E57734"/>
    <w:rsid w:val="00E635D5"/>
    <w:rsid w:val="00E63675"/>
    <w:rsid w:val="00E64EC9"/>
    <w:rsid w:val="00E663C2"/>
    <w:rsid w:val="00E70FAF"/>
    <w:rsid w:val="00E72195"/>
    <w:rsid w:val="00E76EEC"/>
    <w:rsid w:val="00E77BC8"/>
    <w:rsid w:val="00E809F7"/>
    <w:rsid w:val="00E80F71"/>
    <w:rsid w:val="00E8402D"/>
    <w:rsid w:val="00E84464"/>
    <w:rsid w:val="00E85935"/>
    <w:rsid w:val="00E87937"/>
    <w:rsid w:val="00E90EB8"/>
    <w:rsid w:val="00E917C0"/>
    <w:rsid w:val="00E939BE"/>
    <w:rsid w:val="00E93F61"/>
    <w:rsid w:val="00E9481C"/>
    <w:rsid w:val="00E9608F"/>
    <w:rsid w:val="00E962B2"/>
    <w:rsid w:val="00E964A1"/>
    <w:rsid w:val="00E96FB6"/>
    <w:rsid w:val="00E97CE1"/>
    <w:rsid w:val="00EA0087"/>
    <w:rsid w:val="00EA0E0F"/>
    <w:rsid w:val="00EA367E"/>
    <w:rsid w:val="00EA440C"/>
    <w:rsid w:val="00EA4467"/>
    <w:rsid w:val="00EA50D3"/>
    <w:rsid w:val="00EA52E7"/>
    <w:rsid w:val="00EA5D42"/>
    <w:rsid w:val="00EA5EEA"/>
    <w:rsid w:val="00EA64B1"/>
    <w:rsid w:val="00EB059C"/>
    <w:rsid w:val="00EB0D37"/>
    <w:rsid w:val="00EB1B46"/>
    <w:rsid w:val="00EB24E0"/>
    <w:rsid w:val="00EB7AD6"/>
    <w:rsid w:val="00EB7FB0"/>
    <w:rsid w:val="00EC0CAA"/>
    <w:rsid w:val="00EC3936"/>
    <w:rsid w:val="00EC39F7"/>
    <w:rsid w:val="00EC4FBF"/>
    <w:rsid w:val="00EC556C"/>
    <w:rsid w:val="00EC5E02"/>
    <w:rsid w:val="00EC619A"/>
    <w:rsid w:val="00ED048A"/>
    <w:rsid w:val="00ED1D2C"/>
    <w:rsid w:val="00ED292B"/>
    <w:rsid w:val="00ED49C0"/>
    <w:rsid w:val="00ED5050"/>
    <w:rsid w:val="00ED5CAB"/>
    <w:rsid w:val="00ED7779"/>
    <w:rsid w:val="00EE12EC"/>
    <w:rsid w:val="00EE713D"/>
    <w:rsid w:val="00EF008D"/>
    <w:rsid w:val="00EF0A5E"/>
    <w:rsid w:val="00EF2EC0"/>
    <w:rsid w:val="00EF440B"/>
    <w:rsid w:val="00EF575A"/>
    <w:rsid w:val="00EF7A9A"/>
    <w:rsid w:val="00F00BE2"/>
    <w:rsid w:val="00F10F88"/>
    <w:rsid w:val="00F13431"/>
    <w:rsid w:val="00F13C6A"/>
    <w:rsid w:val="00F14842"/>
    <w:rsid w:val="00F15251"/>
    <w:rsid w:val="00F15D0A"/>
    <w:rsid w:val="00F16BC9"/>
    <w:rsid w:val="00F17280"/>
    <w:rsid w:val="00F23679"/>
    <w:rsid w:val="00F24171"/>
    <w:rsid w:val="00F27489"/>
    <w:rsid w:val="00F30E49"/>
    <w:rsid w:val="00F31465"/>
    <w:rsid w:val="00F31DCA"/>
    <w:rsid w:val="00F33E40"/>
    <w:rsid w:val="00F3604C"/>
    <w:rsid w:val="00F3636A"/>
    <w:rsid w:val="00F37F86"/>
    <w:rsid w:val="00F4264F"/>
    <w:rsid w:val="00F43EFD"/>
    <w:rsid w:val="00F44FF3"/>
    <w:rsid w:val="00F53A1E"/>
    <w:rsid w:val="00F549F0"/>
    <w:rsid w:val="00F55018"/>
    <w:rsid w:val="00F55FED"/>
    <w:rsid w:val="00F6120E"/>
    <w:rsid w:val="00F703B9"/>
    <w:rsid w:val="00F70999"/>
    <w:rsid w:val="00F71121"/>
    <w:rsid w:val="00F719D7"/>
    <w:rsid w:val="00F72110"/>
    <w:rsid w:val="00F75D6B"/>
    <w:rsid w:val="00F76FB4"/>
    <w:rsid w:val="00F8018A"/>
    <w:rsid w:val="00F81149"/>
    <w:rsid w:val="00F82068"/>
    <w:rsid w:val="00F83F4E"/>
    <w:rsid w:val="00F8406A"/>
    <w:rsid w:val="00F855D4"/>
    <w:rsid w:val="00F8658F"/>
    <w:rsid w:val="00F86A4F"/>
    <w:rsid w:val="00F9368B"/>
    <w:rsid w:val="00F9747E"/>
    <w:rsid w:val="00FA0728"/>
    <w:rsid w:val="00FA4204"/>
    <w:rsid w:val="00FA7F82"/>
    <w:rsid w:val="00FB0924"/>
    <w:rsid w:val="00FB2441"/>
    <w:rsid w:val="00FB4171"/>
    <w:rsid w:val="00FB519D"/>
    <w:rsid w:val="00FC26FC"/>
    <w:rsid w:val="00FC28E7"/>
    <w:rsid w:val="00FC5BD7"/>
    <w:rsid w:val="00FD0CB3"/>
    <w:rsid w:val="00FD0FD8"/>
    <w:rsid w:val="00FD18B4"/>
    <w:rsid w:val="00FD248C"/>
    <w:rsid w:val="00FD270A"/>
    <w:rsid w:val="00FD27AD"/>
    <w:rsid w:val="00FD3720"/>
    <w:rsid w:val="00FD383F"/>
    <w:rsid w:val="00FD44FF"/>
    <w:rsid w:val="00FD7336"/>
    <w:rsid w:val="00FD74A1"/>
    <w:rsid w:val="00FD75CB"/>
    <w:rsid w:val="00FE08B7"/>
    <w:rsid w:val="00FE0990"/>
    <w:rsid w:val="00FE19F0"/>
    <w:rsid w:val="00FE285D"/>
    <w:rsid w:val="00FF1F44"/>
    <w:rsid w:val="00FF2012"/>
    <w:rsid w:val="00FF24C8"/>
    <w:rsid w:val="00FF25A6"/>
    <w:rsid w:val="00FF2D7E"/>
    <w:rsid w:val="00FF4850"/>
    <w:rsid w:val="00FF6522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2968B7F"/>
  <w15:docId w15:val="{23C9BD61-C23B-4435-96B7-5F888FF7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D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7099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9CCD-0000-4FE8-9C51-004311036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7</Pages>
  <Words>2512</Words>
  <Characters>14325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Hristo Yordanov</cp:lastModifiedBy>
  <cp:revision>48</cp:revision>
  <cp:lastPrinted>2016-02-03T08:50:00Z</cp:lastPrinted>
  <dcterms:created xsi:type="dcterms:W3CDTF">2024-05-21T13:14:00Z</dcterms:created>
  <dcterms:modified xsi:type="dcterms:W3CDTF">2025-12-11T15:32:00Z</dcterms:modified>
</cp:coreProperties>
</file>